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D99F7" w14:textId="32D4A664" w:rsidR="0071637E" w:rsidRPr="0071637E" w:rsidRDefault="0071637E" w:rsidP="0071637E">
      <w:pPr>
        <w:pBdr>
          <w:bottom w:val="single" w:sz="4" w:space="1" w:color="auto"/>
        </w:pBdr>
        <w:spacing w:after="0" w:line="259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71637E">
        <w:rPr>
          <w:rFonts w:ascii="Times New Roman" w:eastAsia="Calibri" w:hAnsi="Times New Roman" w:cs="Times New Roman"/>
          <w:sz w:val="32"/>
          <w:szCs w:val="32"/>
          <w:lang w:eastAsia="en-US"/>
        </w:rPr>
        <w:t>OBRAZAC 4.</w:t>
      </w:r>
    </w:p>
    <w:p w14:paraId="25F879B1" w14:textId="77777777" w:rsidR="0071637E" w:rsidRPr="0071637E" w:rsidRDefault="0071637E" w:rsidP="0071637E">
      <w:pPr>
        <w:pBdr>
          <w:bottom w:val="single" w:sz="4" w:space="1" w:color="auto"/>
        </w:pBdr>
        <w:spacing w:after="0" w:line="259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14:paraId="538B971E" w14:textId="02CBA0F5" w:rsidR="0071637E" w:rsidRPr="0071637E" w:rsidRDefault="0071637E" w:rsidP="0071637E">
      <w:pPr>
        <w:pBdr>
          <w:bottom w:val="single" w:sz="4" w:space="1" w:color="auto"/>
        </w:pBdr>
        <w:spacing w:after="0" w:line="259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71637E">
        <w:rPr>
          <w:rFonts w:ascii="Times New Roman" w:eastAsia="Calibri" w:hAnsi="Times New Roman" w:cs="Times New Roman"/>
          <w:sz w:val="32"/>
          <w:szCs w:val="32"/>
          <w:lang w:eastAsia="en-US"/>
        </w:rPr>
        <w:t>IZJAVA PRIJAVITELJA O ISTINITOSTI PODATAKA,</w:t>
      </w:r>
      <w:r w:rsidR="00634AFD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71637E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IZBJEGAVANJU DVOSTRUKOG FINANCIRANJA I </w:t>
      </w:r>
      <w:r w:rsidR="00634AFD">
        <w:rPr>
          <w:rFonts w:ascii="Times New Roman" w:eastAsia="Calibri" w:hAnsi="Times New Roman" w:cs="Times New Roman"/>
          <w:sz w:val="32"/>
          <w:szCs w:val="32"/>
          <w:lang w:eastAsia="en-US"/>
        </w:rPr>
        <w:t>ISPUNJAVANJ</w:t>
      </w:r>
      <w:r w:rsidRPr="0071637E">
        <w:rPr>
          <w:rFonts w:ascii="Times New Roman" w:eastAsia="Calibri" w:hAnsi="Times New Roman" w:cs="Times New Roman"/>
          <w:sz w:val="32"/>
          <w:szCs w:val="32"/>
          <w:lang w:eastAsia="en-US"/>
        </w:rPr>
        <w:t>U PREDUVJETA ZA SUDJELOVANJE U POSTUPKU DODJELE</w:t>
      </w:r>
      <w:r w:rsidRPr="0071637E">
        <w:rPr>
          <w:rFonts w:ascii="Times New Roman" w:eastAsia="SimSun" w:hAnsi="Times New Roman" w:cs="Times New Roman"/>
          <w:sz w:val="32"/>
          <w:szCs w:val="32"/>
          <w:vertAlign w:val="superscript"/>
        </w:rPr>
        <w:footnoteReference w:id="1"/>
      </w:r>
    </w:p>
    <w:p w14:paraId="2D314BB7" w14:textId="4B5233BA" w:rsidR="0071637E" w:rsidRPr="0071637E" w:rsidRDefault="0071637E" w:rsidP="0071637E">
      <w:pPr>
        <w:jc w:val="center"/>
        <w:rPr>
          <w:rFonts w:ascii="Times New Roman" w:eastAsia="Times New Roman" w:hAnsi="Times New Roman" w:cs="Times New Roman"/>
          <w:b/>
          <w:iCs/>
          <w:spacing w:val="13"/>
          <w:sz w:val="28"/>
          <w:szCs w:val="28"/>
        </w:rPr>
      </w:pPr>
    </w:p>
    <w:p w14:paraId="2B973219" w14:textId="77777777" w:rsidR="0071637E" w:rsidRPr="0071637E" w:rsidRDefault="0071637E" w:rsidP="0071637E">
      <w:pPr>
        <w:jc w:val="center"/>
        <w:rPr>
          <w:rFonts w:ascii="Times New Roman" w:eastAsia="Times New Roman" w:hAnsi="Times New Roman" w:cs="Times New Roman"/>
          <w:b/>
          <w:iCs/>
          <w:spacing w:val="13"/>
          <w:sz w:val="32"/>
          <w:szCs w:val="28"/>
        </w:rPr>
      </w:pPr>
    </w:p>
    <w:p w14:paraId="573281F2" w14:textId="6A33ED9D" w:rsidR="0071637E" w:rsidRPr="0071637E" w:rsidRDefault="0071637E" w:rsidP="0071637E">
      <w:pPr>
        <w:pBdr>
          <w:bottom w:val="single" w:sz="4" w:space="1" w:color="auto"/>
        </w:pBdr>
        <w:spacing w:after="0" w:line="259" w:lineRule="auto"/>
        <w:jc w:val="center"/>
        <w:rPr>
          <w:rFonts w:ascii="Times New Roman" w:eastAsia="Calibri" w:hAnsi="Times New Roman" w:cs="Times New Roman"/>
          <w:b/>
          <w:sz w:val="36"/>
          <w:szCs w:val="32"/>
          <w:lang w:eastAsia="en-US"/>
        </w:rPr>
      </w:pPr>
      <w:r w:rsidRPr="0071637E">
        <w:rPr>
          <w:rFonts w:ascii="Times New Roman" w:eastAsia="Calibri" w:hAnsi="Times New Roman" w:cs="Times New Roman"/>
          <w:sz w:val="36"/>
          <w:szCs w:val="32"/>
          <w:lang w:eastAsia="en-US"/>
        </w:rPr>
        <w:t xml:space="preserve"> </w:t>
      </w:r>
      <w:r w:rsidR="002A1DE2" w:rsidRPr="002A1DE2">
        <w:rPr>
          <w:rFonts w:ascii="Times New Roman" w:eastAsia="Calibri" w:hAnsi="Times New Roman" w:cs="Times New Roman"/>
          <w:b/>
          <w:sz w:val="36"/>
          <w:szCs w:val="32"/>
          <w:lang w:eastAsia="en-US"/>
        </w:rPr>
        <w:t xml:space="preserve">„Očuvanje i zaštita koraljnog grebena </w:t>
      </w:r>
      <w:proofErr w:type="spellStart"/>
      <w:r w:rsidR="002A1DE2" w:rsidRPr="002A1DE2">
        <w:rPr>
          <w:rFonts w:ascii="Times New Roman" w:eastAsia="Calibri" w:hAnsi="Times New Roman" w:cs="Times New Roman"/>
          <w:b/>
          <w:sz w:val="36"/>
          <w:szCs w:val="32"/>
          <w:lang w:eastAsia="en-US"/>
        </w:rPr>
        <w:t>Cladocora</w:t>
      </w:r>
      <w:proofErr w:type="spellEnd"/>
      <w:r w:rsidR="002A1DE2" w:rsidRPr="002A1DE2">
        <w:rPr>
          <w:rFonts w:ascii="Times New Roman" w:eastAsia="Calibri" w:hAnsi="Times New Roman" w:cs="Times New Roman"/>
          <w:b/>
          <w:sz w:val="36"/>
          <w:szCs w:val="32"/>
          <w:lang w:eastAsia="en-US"/>
        </w:rPr>
        <w:t xml:space="preserve"> </w:t>
      </w:r>
      <w:proofErr w:type="spellStart"/>
      <w:r w:rsidR="002A1DE2" w:rsidRPr="002A1DE2">
        <w:rPr>
          <w:rFonts w:ascii="Times New Roman" w:eastAsia="Calibri" w:hAnsi="Times New Roman" w:cs="Times New Roman"/>
          <w:b/>
          <w:sz w:val="36"/>
          <w:szCs w:val="32"/>
          <w:lang w:eastAsia="en-US"/>
        </w:rPr>
        <w:t>caespitosa</w:t>
      </w:r>
      <w:proofErr w:type="spellEnd"/>
      <w:r w:rsidR="002A1DE2" w:rsidRPr="002A1DE2">
        <w:rPr>
          <w:rFonts w:ascii="Times New Roman" w:eastAsia="Calibri" w:hAnsi="Times New Roman" w:cs="Times New Roman"/>
          <w:b/>
          <w:sz w:val="36"/>
          <w:szCs w:val="32"/>
          <w:lang w:eastAsia="en-US"/>
        </w:rPr>
        <w:t xml:space="preserve"> i livada morske cvjetnice </w:t>
      </w:r>
      <w:proofErr w:type="spellStart"/>
      <w:r w:rsidR="002A1DE2" w:rsidRPr="002A1DE2">
        <w:rPr>
          <w:rFonts w:ascii="Times New Roman" w:eastAsia="Calibri" w:hAnsi="Times New Roman" w:cs="Times New Roman"/>
          <w:b/>
          <w:sz w:val="36"/>
          <w:szCs w:val="32"/>
          <w:lang w:eastAsia="en-US"/>
        </w:rPr>
        <w:t>Posidonia</w:t>
      </w:r>
      <w:proofErr w:type="spellEnd"/>
      <w:r w:rsidR="002A1DE2" w:rsidRPr="002A1DE2">
        <w:rPr>
          <w:rFonts w:ascii="Times New Roman" w:eastAsia="Calibri" w:hAnsi="Times New Roman" w:cs="Times New Roman"/>
          <w:b/>
          <w:sz w:val="36"/>
          <w:szCs w:val="32"/>
          <w:lang w:eastAsia="en-US"/>
        </w:rPr>
        <w:t xml:space="preserve"> </w:t>
      </w:r>
      <w:proofErr w:type="spellStart"/>
      <w:r w:rsidR="002A1DE2" w:rsidRPr="002A1DE2">
        <w:rPr>
          <w:rFonts w:ascii="Times New Roman" w:eastAsia="Calibri" w:hAnsi="Times New Roman" w:cs="Times New Roman"/>
          <w:b/>
          <w:sz w:val="36"/>
          <w:szCs w:val="32"/>
          <w:lang w:eastAsia="en-US"/>
        </w:rPr>
        <w:t>oceanica</w:t>
      </w:r>
      <w:proofErr w:type="spellEnd"/>
      <w:r w:rsidR="002A1DE2" w:rsidRPr="002A1DE2">
        <w:rPr>
          <w:rFonts w:ascii="Times New Roman" w:eastAsia="Calibri" w:hAnsi="Times New Roman" w:cs="Times New Roman"/>
          <w:b/>
          <w:sz w:val="36"/>
          <w:szCs w:val="32"/>
          <w:lang w:eastAsia="en-US"/>
        </w:rPr>
        <w:t xml:space="preserve"> u Nacionalnom parku Mljet“</w:t>
      </w:r>
    </w:p>
    <w:p w14:paraId="52CB5FAF" w14:textId="77777777" w:rsidR="0071637E" w:rsidRPr="0071637E" w:rsidRDefault="0071637E" w:rsidP="0071637E">
      <w:pPr>
        <w:pBdr>
          <w:bottom w:val="single" w:sz="4" w:space="1" w:color="auto"/>
        </w:pBdr>
        <w:spacing w:after="0" w:line="259" w:lineRule="auto"/>
        <w:jc w:val="center"/>
        <w:rPr>
          <w:rFonts w:ascii="Times New Roman" w:eastAsia="Calibri" w:hAnsi="Times New Roman" w:cs="Times New Roman"/>
          <w:sz w:val="48"/>
          <w:szCs w:val="48"/>
          <w:lang w:eastAsia="en-US"/>
        </w:rPr>
      </w:pPr>
    </w:p>
    <w:p w14:paraId="47B01248" w14:textId="412AF8E8" w:rsidR="0071637E" w:rsidRPr="0071637E" w:rsidRDefault="0071637E" w:rsidP="0071637E">
      <w:pPr>
        <w:pBdr>
          <w:bottom w:val="single" w:sz="4" w:space="1" w:color="auto"/>
        </w:pBdr>
        <w:spacing w:after="0" w:line="259" w:lineRule="auto"/>
        <w:jc w:val="center"/>
        <w:rPr>
          <w:rFonts w:ascii="Times New Roman" w:eastAsia="Calibri" w:hAnsi="Times New Roman" w:cs="Times New Roman"/>
          <w:sz w:val="36"/>
          <w:szCs w:val="48"/>
          <w:lang w:eastAsia="en-US"/>
        </w:rPr>
      </w:pPr>
      <w:r w:rsidRPr="0071637E">
        <w:rPr>
          <w:rFonts w:ascii="Times New Roman" w:eastAsia="Calibri" w:hAnsi="Times New Roman" w:cs="Times New Roman"/>
          <w:sz w:val="36"/>
          <w:szCs w:val="48"/>
          <w:lang w:eastAsia="en-US"/>
        </w:rPr>
        <w:t xml:space="preserve"> (referentni broj:</w:t>
      </w:r>
      <w:r w:rsidR="000D622E">
        <w:rPr>
          <w:rFonts w:ascii="Times New Roman" w:eastAsia="Calibri" w:hAnsi="Times New Roman" w:cs="Times New Roman"/>
          <w:sz w:val="36"/>
          <w:szCs w:val="48"/>
          <w:lang w:eastAsia="en-US"/>
        </w:rPr>
        <w:t xml:space="preserve"> KK.06.5.2.07</w:t>
      </w:r>
      <w:r w:rsidRPr="0071637E">
        <w:rPr>
          <w:rFonts w:ascii="Times New Roman" w:eastAsia="Calibri" w:hAnsi="Times New Roman" w:cs="Times New Roman"/>
          <w:sz w:val="36"/>
          <w:szCs w:val="48"/>
          <w:lang w:eastAsia="en-US"/>
        </w:rPr>
        <w:t>)</w:t>
      </w:r>
    </w:p>
    <w:p w14:paraId="48BA272D" w14:textId="77777777" w:rsidR="0071637E" w:rsidRPr="0071637E" w:rsidRDefault="0071637E" w:rsidP="0071637E">
      <w:pPr>
        <w:jc w:val="center"/>
        <w:rPr>
          <w:rFonts w:ascii="Times New Roman" w:eastAsia="SimSun" w:hAnsi="Times New Roman" w:cs="Times New Roman"/>
          <w:b/>
          <w:sz w:val="28"/>
          <w:szCs w:val="28"/>
          <w:lang w:eastAsia="en-US"/>
        </w:rPr>
      </w:pPr>
    </w:p>
    <w:p w14:paraId="287DCD14" w14:textId="40525B23" w:rsidR="0071637E" w:rsidRPr="0071637E" w:rsidRDefault="0071637E" w:rsidP="0071637E">
      <w:pPr>
        <w:spacing w:after="600"/>
        <w:jc w:val="center"/>
        <w:rPr>
          <w:rFonts w:ascii="Times New Roman" w:eastAsia="Times New Roman" w:hAnsi="Times New Roman" w:cs="Times New Roman"/>
          <w:i/>
          <w:iCs/>
          <w:spacing w:val="13"/>
          <w:sz w:val="28"/>
          <w:szCs w:val="24"/>
          <w:lang w:eastAsia="en-US"/>
        </w:rPr>
      </w:pPr>
      <w:r w:rsidRPr="0071637E">
        <w:rPr>
          <w:rFonts w:ascii="Times New Roman" w:eastAsia="Times New Roman" w:hAnsi="Times New Roman" w:cs="Times New Roman"/>
          <w:iCs/>
          <w:spacing w:val="13"/>
          <w:sz w:val="32"/>
          <w:szCs w:val="28"/>
          <w:lang w:eastAsia="en-US"/>
        </w:rPr>
        <w:t xml:space="preserve">- </w:t>
      </w:r>
      <w:r w:rsidRPr="0071637E">
        <w:rPr>
          <w:rFonts w:ascii="Times New Roman" w:eastAsia="Times New Roman" w:hAnsi="Times New Roman" w:cs="Times New Roman"/>
          <w:i/>
          <w:iCs/>
          <w:spacing w:val="13"/>
          <w:sz w:val="28"/>
          <w:szCs w:val="24"/>
          <w:lang w:eastAsia="en-US"/>
        </w:rPr>
        <w:t xml:space="preserve">Postupak izravne dodjele </w:t>
      </w:r>
    </w:p>
    <w:p w14:paraId="74F9F37E" w14:textId="6E29319F" w:rsidR="0071637E" w:rsidRPr="0071637E" w:rsidRDefault="0071637E" w:rsidP="0071637E">
      <w:pPr>
        <w:spacing w:after="600"/>
        <w:jc w:val="center"/>
        <w:rPr>
          <w:rFonts w:ascii="Times New Roman" w:eastAsia="Calibri" w:hAnsi="Times New Roman" w:cs="Times New Roman"/>
          <w:i/>
          <w:iCs/>
          <w:spacing w:val="13"/>
          <w:sz w:val="28"/>
          <w:szCs w:val="24"/>
          <w:lang w:eastAsia="en-US"/>
        </w:rPr>
      </w:pPr>
    </w:p>
    <w:p w14:paraId="7D314909" w14:textId="195300F4" w:rsidR="0071637E" w:rsidRPr="0071637E" w:rsidRDefault="0071637E" w:rsidP="0071637E">
      <w:pPr>
        <w:spacing w:before="120"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6CBD720" w14:textId="77777777" w:rsidR="0071637E" w:rsidRPr="0071637E" w:rsidRDefault="0071637E" w:rsidP="0071637E">
      <w:pPr>
        <w:spacing w:before="120"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508E661" w14:textId="756BBC55" w:rsidR="0071637E" w:rsidRPr="0071637E" w:rsidRDefault="002A1DE2" w:rsidP="002A1DE2">
      <w:pPr>
        <w:spacing w:before="120"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5E62AECB" wp14:editId="72850DB5">
            <wp:extent cx="3078480" cy="1316990"/>
            <wp:effectExtent l="0" t="0" r="762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7AE577" w14:textId="77777777" w:rsidR="0071637E" w:rsidRPr="0071637E" w:rsidRDefault="0071637E" w:rsidP="0071637E">
      <w:pPr>
        <w:spacing w:before="120"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2C1D1FB" w14:textId="77777777" w:rsidR="0071637E" w:rsidRPr="0071637E" w:rsidRDefault="0071637E" w:rsidP="0071637E">
      <w:pPr>
        <w:spacing w:before="120"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0A17C86" w14:textId="77777777" w:rsidR="0071637E" w:rsidRPr="0071637E" w:rsidRDefault="0071637E" w:rsidP="0071637E">
      <w:pPr>
        <w:tabs>
          <w:tab w:val="center" w:pos="4536"/>
          <w:tab w:val="right" w:pos="9072"/>
        </w:tabs>
        <w:jc w:val="center"/>
        <w:rPr>
          <w:rFonts w:ascii="Times New Roman" w:eastAsia="Calibri" w:hAnsi="Times New Roman" w:cs="Times New Roman"/>
          <w:sz w:val="24"/>
          <w:szCs w:val="24"/>
          <w:lang w:val="x-none" w:eastAsia="en-US"/>
        </w:rPr>
      </w:pPr>
    </w:p>
    <w:p w14:paraId="2582E85C" w14:textId="03862FD3" w:rsidR="0071637E" w:rsidRPr="0071637E" w:rsidRDefault="0071637E" w:rsidP="0071637E">
      <w:pPr>
        <w:tabs>
          <w:tab w:val="center" w:pos="4536"/>
          <w:tab w:val="right" w:pos="9072"/>
        </w:tabs>
        <w:jc w:val="center"/>
        <w:rPr>
          <w:rFonts w:ascii="Times New Roman" w:eastAsia="SimSun" w:hAnsi="Times New Roman" w:cs="Times New Roman"/>
          <w:i/>
          <w:lang w:eastAsia="x-none"/>
        </w:rPr>
      </w:pPr>
      <w:r w:rsidRPr="0071637E">
        <w:rPr>
          <w:rFonts w:ascii="Times New Roman" w:eastAsia="SimSun" w:hAnsi="Times New Roman" w:cs="Times New Roman"/>
          <w:i/>
          <w:lang w:eastAsia="x-none"/>
        </w:rPr>
        <w:t>Ovaj poziv se financira iz Kohezijskog fonda</w:t>
      </w:r>
    </w:p>
    <w:p w14:paraId="4D244F40" w14:textId="446F7800" w:rsidR="0071637E" w:rsidRPr="0071637E" w:rsidRDefault="0071637E" w:rsidP="00DA19AF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E26A59" w14:textId="3A7F5489" w:rsidR="00182930" w:rsidRDefault="00634AFD" w:rsidP="00634AF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>Ja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2378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E42378" w:rsidRPr="0071637E">
        <w:rPr>
          <w:rFonts w:ascii="Times New Roman" w:eastAsia="Times New Roman" w:hAnsi="Times New Roman" w:cs="Times New Roman"/>
          <w:sz w:val="24"/>
          <w:szCs w:val="24"/>
        </w:rPr>
        <w:t>umetnuti</w:t>
      </w:r>
      <w:r w:rsidR="00564147" w:rsidRPr="0071637E">
        <w:rPr>
          <w:rFonts w:ascii="Times New Roman" w:eastAsia="Times New Roman" w:hAnsi="Times New Roman" w:cs="Times New Roman"/>
          <w:sz w:val="24"/>
          <w:szCs w:val="24"/>
        </w:rPr>
        <w:t xml:space="preserve"> ime/naziv, adresa, OIB</w:t>
      </w:r>
      <w:r w:rsidR="00E42378" w:rsidRPr="0071637E">
        <w:rPr>
          <w:rFonts w:ascii="Times New Roman" w:eastAsia="Times New Roman" w:hAnsi="Times New Roman" w:cs="Times New Roman"/>
          <w:sz w:val="24"/>
          <w:szCs w:val="24"/>
        </w:rPr>
        <w:t xml:space="preserve"> &gt;</w:t>
      </w:r>
      <w:r w:rsidR="000D665E" w:rsidRPr="0071637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dolje potpisani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>kao osoba ovlaštena za zastupanje</w:t>
      </w:r>
      <w:r w:rsidR="0071637E">
        <w:rPr>
          <w:rFonts w:ascii="Times New Roman" w:eastAsia="Times New Roman" w:hAnsi="Times New Roman" w:cs="Times New Roman"/>
          <w:sz w:val="24"/>
          <w:szCs w:val="24"/>
        </w:rPr>
        <w:t xml:space="preserve"> Prijavitelja</w:t>
      </w:r>
      <w:r w:rsidR="0071637E">
        <w:rPr>
          <w:rStyle w:val="Referencafusnote"/>
          <w:rFonts w:ascii="Times New Roman" w:eastAsia="Times New Roman" w:hAnsi="Times New Roman"/>
          <w:sz w:val="24"/>
          <w:szCs w:val="24"/>
        </w:rPr>
        <w:footnoteReference w:id="2"/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637E">
        <w:rPr>
          <w:rFonts w:ascii="Times New Roman" w:eastAsia="Times New Roman" w:hAnsi="Times New Roman" w:cs="Times New Roman"/>
          <w:sz w:val="24"/>
          <w:szCs w:val="24"/>
        </w:rPr>
        <w:t>osobno i u ime Prijavitelja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>potvrđujem da su podaci sadržani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913FA6" w:rsidRPr="0014602E">
        <w:rPr>
          <w:rFonts w:ascii="Times New Roman" w:eastAsia="Times New Roman" w:hAnsi="Times New Roman" w:cs="Times New Roman"/>
          <w:sz w:val="24"/>
          <w:szCs w:val="24"/>
        </w:rPr>
        <w:t>dokumentaciji</w:t>
      </w:r>
      <w:r w:rsidR="000D665E" w:rsidRPr="0014602E">
        <w:rPr>
          <w:rFonts w:ascii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projektnog prijedloga 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naziv 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71637E">
        <w:rPr>
          <w:rStyle w:val="Referencafusnote"/>
          <w:rFonts w:ascii="Times New Roman" w:eastAsia="Times New Roman" w:hAnsi="Times New Roman"/>
          <w:sz w:val="24"/>
          <w:szCs w:val="24"/>
        </w:rPr>
        <w:footnoteReference w:id="3"/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u postupku dodjele bespovratnih sredstava </w:t>
      </w:r>
      <w:r w:rsidR="002A1DE2" w:rsidRPr="002A1DE2">
        <w:rPr>
          <w:rFonts w:ascii="Times New Roman" w:eastAsia="Times New Roman" w:hAnsi="Times New Roman" w:cs="Times New Roman"/>
          <w:sz w:val="24"/>
          <w:szCs w:val="24"/>
        </w:rPr>
        <w:t xml:space="preserve">„Očuvanje i zaštita koraljnog grebena </w:t>
      </w:r>
      <w:proofErr w:type="spellStart"/>
      <w:r w:rsidR="002A1DE2" w:rsidRPr="002A1DE2">
        <w:rPr>
          <w:rFonts w:ascii="Times New Roman" w:eastAsia="Times New Roman" w:hAnsi="Times New Roman" w:cs="Times New Roman"/>
          <w:sz w:val="24"/>
          <w:szCs w:val="24"/>
        </w:rPr>
        <w:t>Cladocora</w:t>
      </w:r>
      <w:proofErr w:type="spellEnd"/>
      <w:r w:rsidR="002A1DE2" w:rsidRPr="002A1D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A1DE2" w:rsidRPr="002A1DE2">
        <w:rPr>
          <w:rFonts w:ascii="Times New Roman" w:eastAsia="Times New Roman" w:hAnsi="Times New Roman" w:cs="Times New Roman"/>
          <w:sz w:val="24"/>
          <w:szCs w:val="24"/>
        </w:rPr>
        <w:t>caespitosa</w:t>
      </w:r>
      <w:proofErr w:type="spellEnd"/>
      <w:r w:rsidR="002A1DE2" w:rsidRPr="002A1DE2">
        <w:rPr>
          <w:rFonts w:ascii="Times New Roman" w:eastAsia="Times New Roman" w:hAnsi="Times New Roman" w:cs="Times New Roman"/>
          <w:sz w:val="24"/>
          <w:szCs w:val="24"/>
        </w:rPr>
        <w:t xml:space="preserve"> i livada morske cvjetnice </w:t>
      </w:r>
      <w:proofErr w:type="spellStart"/>
      <w:r w:rsidR="002A1DE2" w:rsidRPr="002A1DE2">
        <w:rPr>
          <w:rFonts w:ascii="Times New Roman" w:eastAsia="Times New Roman" w:hAnsi="Times New Roman" w:cs="Times New Roman"/>
          <w:sz w:val="24"/>
          <w:szCs w:val="24"/>
        </w:rPr>
        <w:t>Posidonia</w:t>
      </w:r>
      <w:proofErr w:type="spellEnd"/>
      <w:r w:rsidR="002A1DE2" w:rsidRPr="002A1D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A1DE2" w:rsidRPr="002A1DE2">
        <w:rPr>
          <w:rFonts w:ascii="Times New Roman" w:eastAsia="Times New Roman" w:hAnsi="Times New Roman" w:cs="Times New Roman"/>
          <w:sz w:val="24"/>
          <w:szCs w:val="24"/>
        </w:rPr>
        <w:t>oceanica</w:t>
      </w:r>
      <w:proofErr w:type="spellEnd"/>
      <w:r w:rsidR="002A1DE2" w:rsidRPr="002A1DE2">
        <w:rPr>
          <w:rFonts w:ascii="Times New Roman" w:eastAsia="Times New Roman" w:hAnsi="Times New Roman" w:cs="Times New Roman"/>
          <w:sz w:val="24"/>
          <w:szCs w:val="24"/>
        </w:rPr>
        <w:t xml:space="preserve"> u Nacionalnom parku Mljet“</w:t>
      </w:r>
      <w:r w:rsidR="0071637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41B94" w:rsidRPr="0014602E">
        <w:rPr>
          <w:rFonts w:ascii="Times New Roman" w:eastAsia="Times New Roman" w:hAnsi="Times New Roman" w:cs="Times New Roman"/>
          <w:b/>
          <w:sz w:val="24"/>
          <w:szCs w:val="24"/>
        </w:rPr>
        <w:t>istiniti i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točni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DEBD2E" w14:textId="11E908E3" w:rsidR="002D5432" w:rsidRPr="0014602E" w:rsidRDefault="00634AFD" w:rsidP="00634AF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Poštujući načelo </w:t>
      </w:r>
      <w:r w:rsidR="002D5432" w:rsidRPr="002D5432">
        <w:rPr>
          <w:rFonts w:ascii="Times New Roman" w:eastAsia="Times New Roman" w:hAnsi="Times New Roman" w:cs="Times New Roman"/>
          <w:b/>
          <w:sz w:val="24"/>
          <w:szCs w:val="24"/>
        </w:rPr>
        <w:t>zabrane višestrukog dodjeljivanja bespovratnih sredstava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 xml:space="preserve"> , osobno i u ime </w:t>
      </w:r>
      <w:r w:rsidR="0071637E">
        <w:rPr>
          <w:rFonts w:ascii="Times New Roman" w:eastAsia="Times New Roman" w:hAnsi="Times New Roman" w:cs="Times New Roman"/>
          <w:sz w:val="24"/>
          <w:szCs w:val="24"/>
        </w:rPr>
        <w:t xml:space="preserve">Prijavitelja 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>potvrđujem da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 iz proračuna </w:t>
      </w:r>
      <w:r w:rsidR="00BE78D0">
        <w:rPr>
          <w:rFonts w:ascii="Times New Roman" w:eastAsia="Times New Roman" w:hAnsi="Times New Roman" w:cs="Times New Roman"/>
          <w:sz w:val="24"/>
          <w:szCs w:val="24"/>
        </w:rPr>
        <w:t>Unije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 nisu primljena bespovratna sredstva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 xml:space="preserve"> koji se odnose na isto djelovanje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47AED0" w14:textId="492DBD20" w:rsidR="000626AB" w:rsidRPr="0014602E" w:rsidRDefault="00634AFD" w:rsidP="00634AF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42E0"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="008B42E0" w:rsidRPr="0014602E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="008B42E0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osobno i u ime </w:t>
      </w:r>
      <w:r w:rsidR="0071637E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4DC" w:rsidRPr="0014602E">
        <w:rPr>
          <w:rFonts w:ascii="Times New Roman" w:eastAsia="Times New Roman" w:hAnsi="Times New Roman" w:cs="Times New Roman"/>
          <w:sz w:val="24"/>
          <w:szCs w:val="24"/>
        </w:rPr>
        <w:t>p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otvrđujem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predloženi prihvatljivi 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troškovi (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izdaci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)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 nisu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prethodno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(su)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>fi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nancirani bespovratnim sredstvima</w:t>
      </w:r>
      <w:r w:rsidR="003869A6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niti da će 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>isti troškovi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(izdatci),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26AB">
        <w:rPr>
          <w:rFonts w:ascii="Times New Roman" w:eastAsia="Times New Roman" w:hAnsi="Times New Roman" w:cs="Times New Roman"/>
          <w:sz w:val="24"/>
          <w:szCs w:val="24"/>
        </w:rPr>
        <w:t>neovisno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o okolnostima, biti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vaput financirani</w:t>
      </w:r>
      <w:r w:rsidR="000626AB">
        <w:rPr>
          <w:rFonts w:ascii="Times New Roman" w:eastAsia="Times New Roman" w:hAnsi="Times New Roman" w:cs="Times New Roman"/>
          <w:sz w:val="24"/>
          <w:szCs w:val="24"/>
        </w:rPr>
        <w:t xml:space="preserve"> iz proračuna Unije</w:t>
      </w:r>
      <w:r w:rsidR="008B42E0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 Navedeno znači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>trošak (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>izdatak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>)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 xml:space="preserve"> prijavljen u zahtjevu za plaćanje jednog od ESI fondova nije prijavljen za potporu drugog fonda ili instrumenta Unije ili za potporu istog fonda u okviru drugog programa. </w:t>
      </w:r>
      <w:r w:rsidR="002A1DE2">
        <w:rPr>
          <w:rFonts w:ascii="Times New Roman" w:eastAsia="Times New Roman" w:hAnsi="Times New Roman" w:cs="Times New Roman"/>
          <w:sz w:val="24"/>
          <w:szCs w:val="24"/>
        </w:rPr>
        <w:t xml:space="preserve">Također, 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primam na znanje činjenicu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 xml:space="preserve"> i potvrđujem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r w:rsidR="002C0F83" w:rsidRPr="002C0F83">
        <w:rPr>
          <w:rFonts w:ascii="Times New Roman" w:eastAsia="Times New Roman" w:hAnsi="Times New Roman" w:cs="Times New Roman"/>
          <w:sz w:val="24"/>
          <w:szCs w:val="24"/>
        </w:rPr>
        <w:t>trošak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 xml:space="preserve"> (izdatak)</w:t>
      </w:r>
      <w:r w:rsidR="002C0F83" w:rsidRPr="002C0F83">
        <w:rPr>
          <w:rFonts w:ascii="Times New Roman" w:eastAsia="Times New Roman" w:hAnsi="Times New Roman" w:cs="Times New Roman"/>
          <w:sz w:val="24"/>
          <w:szCs w:val="24"/>
        </w:rPr>
        <w:t xml:space="preserve"> koji je financiran iz nacionalnih javnih izvora ne može biti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>/nije</w:t>
      </w:r>
      <w:r w:rsidR="002C0F83" w:rsidRPr="002C0F83">
        <w:rPr>
          <w:rFonts w:ascii="Times New Roman" w:eastAsia="Times New Roman" w:hAnsi="Times New Roman" w:cs="Times New Roman"/>
          <w:sz w:val="24"/>
          <w:szCs w:val="24"/>
        </w:rPr>
        <w:t xml:space="preserve"> financiran iz proračuna Unije i obrnuto.</w:t>
      </w:r>
    </w:p>
    <w:p w14:paraId="41F55F3D" w14:textId="34696186" w:rsidR="00C746C3" w:rsidRPr="005066A0" w:rsidRDefault="009739AD" w:rsidP="00634AF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39AD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>Potpisom ove 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zjave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osobno i u ime </w:t>
      </w:r>
      <w:r w:rsidR="0071637E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da </w:t>
      </w:r>
      <w:r w:rsidR="00773EB9" w:rsidRPr="0014602E">
        <w:rPr>
          <w:rFonts w:ascii="Times New Roman" w:eastAsia="Times New Roman" w:hAnsi="Times New Roman" w:cs="Times New Roman"/>
          <w:sz w:val="24"/>
          <w:szCs w:val="24"/>
        </w:rPr>
        <w:t>su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 na strani</w:t>
      </w:r>
      <w:r w:rsidR="0071637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1637E">
        <w:rPr>
          <w:rFonts w:ascii="Times New Roman" w:eastAsia="Times New Roman" w:hAnsi="Times New Roman" w:cs="Times New Roman"/>
          <w:sz w:val="24"/>
          <w:szCs w:val="24"/>
        </w:rPr>
        <w:t xml:space="preserve">Prijavitelja </w:t>
      </w:r>
      <w:r w:rsidR="00773EB9" w:rsidRPr="0014602E">
        <w:rPr>
          <w:rFonts w:ascii="Times New Roman" w:eastAsia="Times New Roman" w:hAnsi="Times New Roman" w:cs="Times New Roman"/>
          <w:b/>
          <w:sz w:val="24"/>
          <w:szCs w:val="24"/>
        </w:rPr>
        <w:t>ispunjeni preduvjeti za sudjelovanje u postupku dodjele bespovratnih sredstava</w:t>
      </w:r>
      <w:r w:rsidR="0071637E">
        <w:rPr>
          <w:rFonts w:ascii="Times New Roman" w:eastAsia="Times New Roman" w:hAnsi="Times New Roman" w:cs="Times New Roman"/>
          <w:sz w:val="24"/>
          <w:szCs w:val="24"/>
        </w:rPr>
        <w:t xml:space="preserve">, odnosno da se </w:t>
      </w:r>
      <w:r w:rsidR="00E142E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637E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="00E142EE" w:rsidRPr="0014602E">
        <w:rPr>
          <w:rFonts w:ascii="Times New Roman" w:eastAsia="Times New Roman" w:hAnsi="Times New Roman" w:cs="Times New Roman"/>
          <w:sz w:val="24"/>
          <w:szCs w:val="24"/>
        </w:rPr>
        <w:t xml:space="preserve">niti dolje spominjane osobe </w:t>
      </w:r>
      <w:r w:rsidR="00E142EE" w:rsidRPr="00634AFD">
        <w:rPr>
          <w:rFonts w:ascii="Times New Roman" w:eastAsia="Times New Roman" w:hAnsi="Times New Roman" w:cs="Times New Roman"/>
          <w:b/>
          <w:sz w:val="24"/>
          <w:szCs w:val="24"/>
        </w:rPr>
        <w:t>ne nalaze</w:t>
      </w:r>
      <w:r w:rsidR="004D47FF" w:rsidRPr="00634A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42EE" w:rsidRPr="00634AFD">
        <w:rPr>
          <w:rFonts w:ascii="Times New Roman" w:eastAsia="Times New Roman" w:hAnsi="Times New Roman" w:cs="Times New Roman"/>
          <w:b/>
          <w:sz w:val="24"/>
          <w:szCs w:val="24"/>
        </w:rPr>
        <w:t xml:space="preserve">niti </w:t>
      </w:r>
      <w:r w:rsidR="004D47FF" w:rsidRPr="00634AFD">
        <w:rPr>
          <w:rFonts w:ascii="Times New Roman" w:eastAsia="Times New Roman" w:hAnsi="Times New Roman" w:cs="Times New Roman"/>
          <w:b/>
          <w:sz w:val="24"/>
          <w:szCs w:val="24"/>
        </w:rPr>
        <w:t xml:space="preserve">u </w:t>
      </w:r>
      <w:r w:rsidR="00773EB9" w:rsidRPr="00634AFD">
        <w:rPr>
          <w:rFonts w:ascii="Times New Roman" w:eastAsia="Times New Roman" w:hAnsi="Times New Roman" w:cs="Times New Roman"/>
          <w:b/>
          <w:sz w:val="24"/>
          <w:szCs w:val="24"/>
        </w:rPr>
        <w:t>jednoj od situacija</w:t>
      </w:r>
      <w:r w:rsidR="00C746C3" w:rsidRPr="00634AF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538844" w14:textId="296E00A3" w:rsidR="00C746C3" w:rsidRPr="00634AFD" w:rsidRDefault="00E37015" w:rsidP="00634AFD">
      <w:pPr>
        <w:pStyle w:val="Bezproreda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da je nad Prijaviteljem otvoren stečajni postupak, da je nesposoban za plaćanje ili prezadužen, ili u postupku likvidacije, ako njegovom imovinom upravlja stečajni upravitelj ili sud, ako je u nagodbi s vjerovnicima, ako je obustavio poslovne aktivnosti ili je u bilo kakvoj istovrsnoj situaciji koja proizlazi iz sličnog postupka prema nacionalnim zakonima i propisima, ili koji se nalazi u postupku koji su, prema propisima države njegova sjedišta ili </w:t>
      </w:r>
      <w:proofErr w:type="spellStart"/>
      <w:r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kojim</w:t>
      </w:r>
      <w:r w:rsidRPr="00634AFD">
        <w:rPr>
          <w:rFonts w:ascii="Times New Roman" w:hAnsi="Times New Roman" w:cs="Times New Roman"/>
          <w:sz w:val="24"/>
          <w:szCs w:val="24"/>
        </w:rPr>
        <w:t xml:space="preserve">a se regulira pitanje </w:t>
      </w:r>
      <w:proofErr w:type="spellStart"/>
      <w:r w:rsidRPr="00634AFD">
        <w:rPr>
          <w:rFonts w:ascii="Times New Roman" w:hAnsi="Times New Roman" w:cs="Times New Roman"/>
          <w:sz w:val="24"/>
          <w:szCs w:val="24"/>
        </w:rPr>
        <w:t>insolvencijskog</w:t>
      </w:r>
      <w:proofErr w:type="spellEnd"/>
      <w:r w:rsidRPr="00634AFD">
        <w:rPr>
          <w:rFonts w:ascii="Times New Roman" w:hAnsi="Times New Roman" w:cs="Times New Roman"/>
          <w:sz w:val="24"/>
          <w:szCs w:val="24"/>
        </w:rPr>
        <w:t xml:space="preserve"> prava, slični svim</w:t>
      </w:r>
      <w:r w:rsidR="00634AFD">
        <w:rPr>
          <w:rFonts w:ascii="Times New Roman" w:hAnsi="Times New Roman" w:cs="Times New Roman"/>
          <w:sz w:val="24"/>
          <w:szCs w:val="24"/>
        </w:rPr>
        <w:t xml:space="preserve"> prethodno navedenim postupcima,</w:t>
      </w:r>
    </w:p>
    <w:p w14:paraId="74FDA628" w14:textId="77777777" w:rsidR="00832BB7" w:rsidRPr="005066A0" w:rsidRDefault="00832BB7" w:rsidP="00634AFD">
      <w:pPr>
        <w:pStyle w:val="Odlomakpopis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9F8222" w14:textId="77777777" w:rsidR="002C17C1" w:rsidRDefault="002C17C1" w:rsidP="00634AFD">
      <w:pPr>
        <w:pStyle w:val="Odlomakpopisa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066A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protiv prijavitelja/partnera koji ima poslovni </w:t>
      </w:r>
      <w:proofErr w:type="spellStart"/>
      <w:r w:rsidRPr="005066A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nastan</w:t>
      </w:r>
      <w:proofErr w:type="spellEnd"/>
      <w:r w:rsidRPr="005066A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u Republici Hrvatskoj ili osobe koja je član njegovog upravnog, upravljačkog ili nadzornog tijela ili ima ovlasti zastupanja, donošenja </w:t>
      </w:r>
      <w:r w:rsidRPr="005066A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odluka ili nadzora prijavitelja/partnera</w:t>
      </w:r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i koja je državljanin Republike Hrvatske izrečena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14:paraId="6AB6217E" w14:textId="77777777" w:rsidR="00342013" w:rsidRPr="00342013" w:rsidRDefault="00342013" w:rsidP="00634AF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FFB35C9" w14:textId="1F490583" w:rsidR="00342013" w:rsidRPr="00CB1BA8" w:rsidRDefault="00342013" w:rsidP="00634AFD">
      <w:pPr>
        <w:pStyle w:val="Bezproreda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sudjelovanje u zločinačkoj organizaciji, na temelju članka 328. (zločinačko udruženje) i članka 329. (počinjenje kaznenog djela u sastavu zločinačkog udruženj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 iz Kaznenog zakona 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bookmarkStart w:id="1" w:name="_Hlk535996705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bookmarkEnd w:id="1"/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), članka 333. (udruživanje za počinjenje kaznenih djela)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iz Kaznenog zakona 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134B519D" w14:textId="77777777" w:rsidR="00342013" w:rsidRPr="00CB1BA8" w:rsidRDefault="00342013" w:rsidP="00634AFD">
      <w:pPr>
        <w:pStyle w:val="Bezproreda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86B599" w14:textId="240935C4" w:rsidR="00342013" w:rsidRPr="00CB1BA8" w:rsidRDefault="00342013" w:rsidP="00634AFD">
      <w:pPr>
        <w:pStyle w:val="Bezproreda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terorizam ili kaznena djela povezana s terorističkim aktivnostima, na temelju članka 97. (terorizam), članka 99. (javno poticanje na terorizam), članka 100. (novačenje za terorizam), članka 101. (obuka za terorizam)</w:t>
      </w:r>
      <w:r w:rsidR="004313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431301" w:rsidRPr="00431301">
        <w:rPr>
          <w:rFonts w:ascii="Times New Roman" w:eastAsia="SimSun" w:hAnsi="Times New Roman" w:cs="Times New Roman"/>
          <w:sz w:val="24"/>
          <w:szCs w:val="24"/>
          <w:lang w:eastAsia="hr-HR"/>
        </w:rPr>
        <w:t>članka 101.a (putovanje u svrhu terorizma)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članka 102. (terorističko udruženje) Kaznenog zakona (NN, br. 125/11, 144/12, 56/15, 61/15, 101/17,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169. (terorizam), članka 169.a (javno poticanje na terorizam) i članka 169.b (novačenje i obuka za terorizam)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09F185F4" w14:textId="77777777" w:rsidR="00342013" w:rsidRPr="00027229" w:rsidRDefault="00342013" w:rsidP="00634AFD">
      <w:pPr>
        <w:pStyle w:val="Bezproreda"/>
        <w:spacing w:line="276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1AC8D2D" w14:textId="10607540" w:rsidR="00342013" w:rsidRPr="00CB1BA8" w:rsidRDefault="00342013" w:rsidP="00634AFD">
      <w:pPr>
        <w:pStyle w:val="Bezproreda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pranje novca ili financiranje terorizma, na temelju članka 98. (financiranje terorizma) i članka 265. (pranje novca) Kaznenog zakona (NN 125/2011, 144/2012, 56/2015, 61/2015, 101/2017, 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118/2018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i članka 279. (pranje novca)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23B0BF48" w14:textId="77777777" w:rsidR="00342013" w:rsidRPr="00027229" w:rsidRDefault="00342013" w:rsidP="00634AFD">
      <w:pPr>
        <w:pStyle w:val="Bezproreda"/>
        <w:spacing w:line="276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EA6EF05" w14:textId="5F7ED1F1" w:rsidR="00342013" w:rsidRPr="00CB1BA8" w:rsidRDefault="00342013" w:rsidP="00634AFD">
      <w:pPr>
        <w:pStyle w:val="Bezproreda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dječji rad ili druge oblike trgovanja ljudima, na temelju članka 106. (trgovanje ljudima)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175. (trgovanje ljudima i ropstvo)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752C5FB1" w14:textId="77777777" w:rsidR="00342013" w:rsidRPr="00027229" w:rsidRDefault="00342013" w:rsidP="00634AFD">
      <w:pPr>
        <w:pStyle w:val="Bezproreda"/>
        <w:spacing w:line="276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25FF114" w14:textId="7F380AF4" w:rsidR="00342013" w:rsidRPr="00CB1BA8" w:rsidRDefault="00342013" w:rsidP="00634AFD">
      <w:pPr>
        <w:pStyle w:val="Bezproreda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08D747AD" w14:textId="77777777" w:rsidR="00342013" w:rsidRPr="00CB1BA8" w:rsidRDefault="00342013" w:rsidP="00634AFD">
      <w:pPr>
        <w:pStyle w:val="Bezproreda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5E57AE9" w14:textId="605A31DE" w:rsidR="00342013" w:rsidRPr="00CB1BA8" w:rsidRDefault="00342013" w:rsidP="00634AFD">
      <w:pPr>
        <w:pStyle w:val="Bezproreda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prijevaru, na temelju članka 236. (prijevara), članka 247. (prijevara u gospodarskom poslovanju), članka 256. (utaja poreza ili carine) i članka 258. (subvencijska prijevara)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224. (prijevara), članka 293. (prijevara u gospodarskom poslovanju) i članka 286. (utaja poreza i drugih davanja)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0FA905ED" w14:textId="77777777" w:rsidR="00342013" w:rsidRPr="00CB1BA8" w:rsidRDefault="00342013" w:rsidP="00634AFD">
      <w:pPr>
        <w:pStyle w:val="Bezproreda"/>
        <w:spacing w:line="276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3AEB81E" w14:textId="35977561" w:rsidR="002C17C1" w:rsidRPr="00F532A7" w:rsidRDefault="00634AFD" w:rsidP="00634AFD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protiv prijavitelja </w:t>
      </w:r>
      <w:r w:rsidR="002C17C1" w:rsidRPr="00F532A7">
        <w:rPr>
          <w:rFonts w:ascii="Times New Roman" w:hAnsi="Times New Roman" w:cs="Times New Roman"/>
          <w:sz w:val="24"/>
          <w:szCs w:val="24"/>
        </w:rPr>
        <w:t xml:space="preserve">koji nema poslovni </w:t>
      </w:r>
      <w:proofErr w:type="spellStart"/>
      <w:r w:rsidR="002C17C1" w:rsidRPr="00F532A7">
        <w:rPr>
          <w:rFonts w:ascii="Times New Roman" w:hAnsi="Times New Roman" w:cs="Times New Roman"/>
          <w:sz w:val="24"/>
          <w:szCs w:val="24"/>
        </w:rPr>
        <w:t>nastan</w:t>
      </w:r>
      <w:proofErr w:type="spellEnd"/>
      <w:r w:rsidR="002C17C1" w:rsidRPr="00F532A7">
        <w:rPr>
          <w:rFonts w:ascii="Times New Roman" w:hAnsi="Times New Roman" w:cs="Times New Roman"/>
          <w:sz w:val="24"/>
          <w:szCs w:val="24"/>
        </w:rPr>
        <w:t xml:space="preserve"> u Republici Hrvatskoj ili osobe koja je član upravnog, upravljačkog ili nadzornog tijela ili ima ovlasti zastupanja, donošenja odluka ili nadzora toga gospodarskog subjekta i koja nije državljanin Republike Hrvatske izrečena </w:t>
      </w:r>
      <w:r w:rsidR="002C17C1" w:rsidRPr="00F532A7">
        <w:rPr>
          <w:rFonts w:ascii="Times New Roman" w:hAnsi="Times New Roman" w:cs="Times New Roman"/>
          <w:b/>
          <w:sz w:val="24"/>
          <w:szCs w:val="24"/>
        </w:rPr>
        <w:t xml:space="preserve">pravomoćna </w:t>
      </w:r>
      <w:r w:rsidR="00EA4E90" w:rsidRPr="00F532A7">
        <w:rPr>
          <w:rFonts w:ascii="Times New Roman" w:hAnsi="Times New Roman" w:cs="Times New Roman"/>
          <w:b/>
          <w:sz w:val="24"/>
          <w:szCs w:val="24"/>
        </w:rPr>
        <w:t xml:space="preserve">sudska </w:t>
      </w:r>
      <w:r w:rsidR="002C17C1" w:rsidRPr="00F532A7">
        <w:rPr>
          <w:rFonts w:ascii="Times New Roman" w:hAnsi="Times New Roman" w:cs="Times New Roman"/>
          <w:b/>
          <w:sz w:val="24"/>
          <w:szCs w:val="24"/>
        </w:rPr>
        <w:t>presuda</w:t>
      </w:r>
      <w:r w:rsidR="002C17C1" w:rsidRPr="00F532A7">
        <w:rPr>
          <w:rFonts w:ascii="Times New Roman" w:hAnsi="Times New Roman" w:cs="Times New Roman"/>
          <w:sz w:val="24"/>
          <w:szCs w:val="24"/>
        </w:rPr>
        <w:t xml:space="preserve"> kojom je osuđen za kaznena djela iz točke </w:t>
      </w:r>
      <w:r w:rsidR="00F33796" w:rsidRPr="00F532A7">
        <w:rPr>
          <w:rFonts w:ascii="Times New Roman" w:hAnsi="Times New Roman" w:cs="Times New Roman"/>
          <w:sz w:val="24"/>
          <w:szCs w:val="24"/>
        </w:rPr>
        <w:t>b)</w:t>
      </w:r>
      <w:r w:rsidR="00B62BD8" w:rsidRPr="00F532A7">
        <w:rPr>
          <w:rFonts w:ascii="Times New Roman" w:hAnsi="Times New Roman" w:cs="Times New Roman"/>
          <w:sz w:val="24"/>
          <w:szCs w:val="24"/>
        </w:rPr>
        <w:t xml:space="preserve"> ove izjave</w:t>
      </w:r>
      <w:r w:rsidR="00F33796" w:rsidRPr="00F532A7">
        <w:rPr>
          <w:rFonts w:ascii="Times New Roman" w:hAnsi="Times New Roman" w:cs="Times New Roman"/>
          <w:sz w:val="24"/>
          <w:szCs w:val="24"/>
        </w:rPr>
        <w:t xml:space="preserve"> </w:t>
      </w:r>
      <w:r w:rsidR="002C17C1" w:rsidRPr="00F532A7">
        <w:rPr>
          <w:rFonts w:ascii="Times New Roman" w:hAnsi="Times New Roman" w:cs="Times New Roman"/>
          <w:sz w:val="24"/>
          <w:szCs w:val="24"/>
        </w:rPr>
        <w:t xml:space="preserve">i/ili za odgovarajuća kaznena djela, prema nacionalnim propisima države poslovnog </w:t>
      </w:r>
      <w:proofErr w:type="spellStart"/>
      <w:r w:rsidR="002C17C1" w:rsidRPr="00F532A7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="002C17C1" w:rsidRPr="00F532A7">
        <w:rPr>
          <w:rFonts w:ascii="Times New Roman" w:hAnsi="Times New Roman" w:cs="Times New Roman"/>
          <w:sz w:val="24"/>
          <w:szCs w:val="24"/>
        </w:rPr>
        <w:t xml:space="preserve"> gospodarskog subjekta</w:t>
      </w:r>
      <w:r w:rsidR="00557E86">
        <w:rPr>
          <w:rFonts w:ascii="Times New Roman" w:hAnsi="Times New Roman" w:cs="Times New Roman"/>
          <w:sz w:val="24"/>
          <w:szCs w:val="24"/>
        </w:rPr>
        <w:t xml:space="preserve"> ili države čiji je državljanin osoba koja je </w:t>
      </w:r>
      <w:r w:rsidR="00557E86" w:rsidRPr="00F532A7">
        <w:rPr>
          <w:rFonts w:ascii="Times New Roman" w:hAnsi="Times New Roman" w:cs="Times New Roman"/>
          <w:sz w:val="24"/>
          <w:szCs w:val="24"/>
        </w:rPr>
        <w:t>član upravnog, upravljačkog ili nadzornog tijela ili ima ovlasti zastupanja, donošenja odluka ili nadzora toga gospodarskog subjekta</w:t>
      </w:r>
      <w:r w:rsidR="00557E86">
        <w:rPr>
          <w:rFonts w:ascii="Times New Roman" w:hAnsi="Times New Roman" w:cs="Times New Roman"/>
          <w:sz w:val="24"/>
          <w:szCs w:val="24"/>
        </w:rPr>
        <w:t>,</w:t>
      </w:r>
    </w:p>
    <w:p w14:paraId="20DA3875" w14:textId="77777777" w:rsidR="00F532A7" w:rsidRPr="00F532A7" w:rsidRDefault="00F532A7" w:rsidP="00634AFD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EB4A702" w14:textId="48DD5DE1" w:rsidR="002C17C1" w:rsidRPr="005066A0" w:rsidRDefault="00EA4E90" w:rsidP="00634AFD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6A0">
        <w:rPr>
          <w:rFonts w:ascii="Times New Roman" w:eastAsia="Times New Roman" w:hAnsi="Times New Roman" w:cs="Times New Roman"/>
          <w:sz w:val="24"/>
          <w:szCs w:val="24"/>
        </w:rPr>
        <w:t>da</w:t>
      </w:r>
      <w:r w:rsidR="002C17C1" w:rsidRPr="005066A0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 w:rsidR="002C17C1" w:rsidRPr="005066A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C17C1" w:rsidRPr="005066A0">
        <w:rPr>
          <w:rFonts w:ascii="Times New Roman" w:eastAsia="Times New Roman" w:hAnsi="Times New Roman" w:cs="Times New Roman"/>
          <w:sz w:val="24"/>
          <w:szCs w:val="24"/>
        </w:rPr>
        <w:t xml:space="preserve">prijavitelj/partner/osobe ovlaštene po zakonu za zastupanje proglašen krivim zbog </w:t>
      </w:r>
      <w:r w:rsidR="002C17C1" w:rsidRPr="005066A0">
        <w:rPr>
          <w:rFonts w:ascii="Times New Roman" w:eastAsia="Times New Roman" w:hAnsi="Times New Roman" w:cs="Times New Roman"/>
          <w:b/>
          <w:sz w:val="24"/>
          <w:szCs w:val="24"/>
        </w:rPr>
        <w:t>teškog profesionalnog propusta</w:t>
      </w:r>
      <w:r w:rsidR="00B73611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4"/>
      </w:r>
      <w:r w:rsidR="00B91769" w:rsidRPr="005066A0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,</w:t>
      </w:r>
    </w:p>
    <w:p w14:paraId="2377F502" w14:textId="77777777" w:rsidR="002C17C1" w:rsidRPr="0014602E" w:rsidRDefault="002C17C1" w:rsidP="00634AFD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FF1C2D" w14:textId="77777777" w:rsidR="002C17C1" w:rsidRPr="0014602E" w:rsidRDefault="002C17C1" w:rsidP="00634AFD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nije ispunjena obveza isplate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plaća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zaposlenicima,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plaćanja doprinosa za financiranje obveznih osiguranja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(osobito zdravstveno ili mirovinsko) ili plaćanja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poreza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 skladu s propisima Republike Hrvatske kao države u kojoj je osnovan prijavitelj/partner i u kojoj će se provoditi Ugovor o dodjeli bespovratnih sredstava i u skladu s propisima države poslovnog </w:t>
      </w:r>
      <w:proofErr w:type="spellStart"/>
      <w:r w:rsidRPr="0014602E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prijavitelja/partnera (ako oni nemaju poslovni </w:t>
      </w:r>
      <w:proofErr w:type="spellStart"/>
      <w:r w:rsidRPr="0014602E">
        <w:rPr>
          <w:rFonts w:ascii="Times New Roman" w:eastAsia="Times New Roman" w:hAnsi="Times New Roman" w:cs="Times New Roman"/>
          <w:sz w:val="24"/>
          <w:szCs w:val="24"/>
        </w:rPr>
        <w:t>nastan</w:t>
      </w:r>
      <w:proofErr w:type="spellEnd"/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 Republici Hrvatskoj). U pogledu ove točke, smatra se prihvatljivim da prijavitelj/korisnik</w:t>
      </w:r>
      <w:r w:rsidR="00B91769" w:rsidRPr="0014602E">
        <w:rPr>
          <w:rStyle w:val="Referencafusnote"/>
          <w:rFonts w:ascii="Times New Roman" w:eastAsia="Times New Roman" w:hAnsi="Times New Roman"/>
          <w:sz w:val="24"/>
          <w:szCs w:val="24"/>
        </w:rPr>
        <w:footnoteReference w:id="5"/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n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>ije udovoljio spomenutim obvezama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, ako mu, </w:t>
      </w:r>
      <w:r w:rsidRPr="0014602E">
        <w:rPr>
          <w:rFonts w:ascii="Times New Roman" w:hAnsi="Times New Roman" w:cs="Times New Roman"/>
          <w:sz w:val="24"/>
          <w:szCs w:val="24"/>
        </w:rPr>
        <w:t>sukladno posebnom propisu, plaćanje tih obveza nije dopušteno ili mu je odobrena odgoda plaćanja</w:t>
      </w:r>
      <w:r w:rsidRPr="0014602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,</w:t>
      </w:r>
    </w:p>
    <w:p w14:paraId="14E8CB02" w14:textId="77777777" w:rsidR="002C17C1" w:rsidRPr="0014602E" w:rsidRDefault="002C17C1" w:rsidP="00634AFD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C0CB57" w14:textId="55DA8CB5" w:rsidR="002C17C1" w:rsidRPr="0014602E" w:rsidRDefault="002C17C1" w:rsidP="00634AFD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EA4E90" w:rsidRPr="0014602E">
        <w:rPr>
          <w:rFonts w:ascii="Times New Roman" w:eastAsia="Times New Roman" w:hAnsi="Times New Roman" w:cs="Times New Roman"/>
          <w:sz w:val="24"/>
          <w:szCs w:val="24"/>
        </w:rPr>
        <w:t>prijavitelju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utvrđeno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teško kršenje ugovora</w:t>
      </w:r>
      <w:r w:rsidR="00342013" w:rsidRPr="000870D2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6"/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zbog neispunjavanja obveza iz Ugovora o dodjeli bespovratnih sredstva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koji je potpisan nakon provedbe drugog postupka dodjele bespovratnih sredstava postupka (su)financiranog sredstvima </w:t>
      </w:r>
      <w:r w:rsidR="00342013">
        <w:rPr>
          <w:rFonts w:ascii="Times New Roman" w:eastAsia="Times New Roman" w:hAnsi="Times New Roman" w:cs="Times New Roman"/>
          <w:sz w:val="24"/>
          <w:szCs w:val="24"/>
        </w:rPr>
        <w:t>Unije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342013">
        <w:rPr>
          <w:rFonts w:ascii="Times New Roman" w:eastAsia="Times New Roman" w:hAnsi="Times New Roman" w:cs="Times New Roman"/>
          <w:sz w:val="24"/>
          <w:szCs w:val="24"/>
        </w:rPr>
        <w:t>e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uropskih strukturnih i investicijskih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fondova</w:t>
      </w:r>
      <w:r w:rsidR="00A2679B" w:rsidRPr="0014602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C45AA9D" w14:textId="77777777" w:rsidR="002C17C1" w:rsidRPr="0014602E" w:rsidRDefault="002C17C1" w:rsidP="00634AFD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F12FD" w14:textId="6FB11072" w:rsidR="002C17C1" w:rsidRPr="0014602E" w:rsidRDefault="00EA4E90" w:rsidP="00634AFD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342013">
        <w:rPr>
          <w:rFonts w:ascii="Times New Roman" w:eastAsia="Times New Roman" w:hAnsi="Times New Roman" w:cs="Times New Roman"/>
          <w:sz w:val="24"/>
          <w:szCs w:val="24"/>
        </w:rPr>
        <w:t>je</w:t>
      </w:r>
      <w:r w:rsidR="00342013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4AFD"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="002C77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</w:rPr>
        <w:t>u</w:t>
      </w:r>
      <w:r w:rsidR="002C77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16D0">
        <w:rPr>
          <w:rFonts w:ascii="Times New Roman" w:eastAsia="Times New Roman" w:hAnsi="Times New Roman" w:cs="Times New Roman"/>
          <w:b/>
          <w:sz w:val="24"/>
          <w:szCs w:val="24"/>
        </w:rPr>
        <w:t>sukobu interes</w:t>
      </w:r>
      <w:r w:rsidR="00B73611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2C778C" w:rsidRPr="00B73611">
        <w:rPr>
          <w:rStyle w:val="Referencafusnote"/>
          <w:rFonts w:ascii="Times New Roman" w:eastAsia="Times New Roman" w:hAnsi="Times New Roman"/>
          <w:sz w:val="24"/>
          <w:szCs w:val="24"/>
        </w:rPr>
        <w:footnoteReference w:id="7"/>
      </w:r>
      <w:r w:rsidR="002C17C1" w:rsidRPr="0014602E">
        <w:rPr>
          <w:rFonts w:ascii="Times New Roman" w:eastAsia="Times New Roman" w:hAnsi="Times New Roman" w:cs="Times New Roman"/>
          <w:sz w:val="24"/>
          <w:szCs w:val="24"/>
        </w:rPr>
        <w:t xml:space="preserve"> u predmetnom postupku dodjele bespovratnih sredstava</w:t>
      </w:r>
      <w:r w:rsidR="00A2679B" w:rsidRPr="0014602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2785877" w14:textId="77777777" w:rsidR="002C17C1" w:rsidRPr="0014602E" w:rsidRDefault="002C17C1" w:rsidP="00634AFD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E69DED" w14:textId="52FF3C48" w:rsidR="002C17C1" w:rsidRPr="00C4348F" w:rsidRDefault="00634AFD" w:rsidP="00634AFD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 prijavitelj</w:t>
      </w:r>
      <w:r w:rsidR="002C17C1" w:rsidRPr="00C4348F">
        <w:rPr>
          <w:rFonts w:ascii="Times New Roman" w:eastAsia="Times New Roman" w:hAnsi="Times New Roman" w:cs="Times New Roman"/>
          <w:sz w:val="24"/>
          <w:szCs w:val="24"/>
        </w:rPr>
        <w:t xml:space="preserve"> nije izvršio povrat </w:t>
      </w:r>
      <w:r w:rsidR="002C778C" w:rsidRPr="00C4348F">
        <w:rPr>
          <w:rFonts w:ascii="Times New Roman" w:eastAsia="Times New Roman" w:hAnsi="Times New Roman" w:cs="Times New Roman"/>
          <w:sz w:val="24"/>
          <w:szCs w:val="24"/>
        </w:rPr>
        <w:t>sredstava prema odluci nadležnog tijela</w:t>
      </w:r>
      <w:r w:rsidR="00455622" w:rsidRPr="00C43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78CF" w:rsidRPr="00C4348F">
        <w:rPr>
          <w:rFonts w:ascii="Times New Roman" w:eastAsia="Times New Roman" w:hAnsi="Times New Roman" w:cs="Times New Roman"/>
          <w:sz w:val="24"/>
          <w:szCs w:val="24"/>
        </w:rPr>
        <w:t xml:space="preserve">računajući </w:t>
      </w:r>
      <w:r w:rsidR="00CD449E" w:rsidRPr="00C4348F">
        <w:rPr>
          <w:rFonts w:ascii="Times New Roman" w:eastAsia="Times New Roman" w:hAnsi="Times New Roman" w:cs="Times New Roman"/>
          <w:sz w:val="24"/>
          <w:szCs w:val="24"/>
        </w:rPr>
        <w:t>od</w:t>
      </w:r>
      <w:r w:rsidR="00925265" w:rsidRPr="00C4348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892A089" w14:textId="61A90C83" w:rsidR="008164F1" w:rsidRPr="000D62AD" w:rsidRDefault="00CD449E" w:rsidP="00634AFD">
      <w:pPr>
        <w:pStyle w:val="Odlomakpopisa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D3E">
        <w:rPr>
          <w:rFonts w:ascii="Times New Roman" w:eastAsia="Times New Roman" w:hAnsi="Times New Roman" w:cs="Times New Roman"/>
          <w:sz w:val="24"/>
          <w:szCs w:val="24"/>
        </w:rPr>
        <w:t>zaprimanja</w:t>
      </w:r>
      <w:r w:rsidR="00DC05D9" w:rsidRPr="00656D3E">
        <w:rPr>
          <w:rFonts w:ascii="Times New Roman" w:eastAsia="Times New Roman" w:hAnsi="Times New Roman" w:cs="Times New Roman"/>
          <w:sz w:val="24"/>
          <w:szCs w:val="24"/>
        </w:rPr>
        <w:t xml:space="preserve"> r</w:t>
      </w:r>
      <w:r w:rsidR="008164F1" w:rsidRPr="00656D3E">
        <w:rPr>
          <w:rFonts w:ascii="Times New Roman" w:eastAsia="Times New Roman" w:hAnsi="Times New Roman" w:cs="Times New Roman"/>
          <w:sz w:val="24"/>
          <w:szCs w:val="24"/>
        </w:rPr>
        <w:t xml:space="preserve">ješenja Upravljačkog tijela </w:t>
      </w:r>
      <w:r w:rsidRPr="00656D3E">
        <w:rPr>
          <w:rFonts w:ascii="Times New Roman" w:eastAsia="Times New Roman" w:hAnsi="Times New Roman" w:cs="Times New Roman"/>
          <w:sz w:val="24"/>
          <w:szCs w:val="24"/>
        </w:rPr>
        <w:t xml:space="preserve">kojim se odbija prigovor korisnika na 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>O</w:t>
      </w:r>
      <w:r w:rsidR="008164F1" w:rsidRPr="000D62AD">
        <w:rPr>
          <w:rFonts w:ascii="Times New Roman" w:eastAsia="Times New Roman" w:hAnsi="Times New Roman" w:cs="Times New Roman"/>
          <w:sz w:val="24"/>
          <w:szCs w:val="24"/>
        </w:rPr>
        <w:t>dluku o nepravilnosti</w:t>
      </w:r>
      <w:r w:rsidR="002C72C3" w:rsidRPr="000D62AD">
        <w:rPr>
          <w:rFonts w:ascii="Times New Roman" w:eastAsia="Times New Roman" w:hAnsi="Times New Roman" w:cs="Times New Roman"/>
          <w:sz w:val="24"/>
          <w:szCs w:val="24"/>
        </w:rPr>
        <w:t xml:space="preserve"> kojom je utvrđen povrat sredstava</w:t>
      </w:r>
      <w:r w:rsidR="00987482" w:rsidRPr="000D62A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ili</w:t>
      </w:r>
    </w:p>
    <w:p w14:paraId="7C63DF00" w14:textId="7E9E26DD" w:rsidR="00650376" w:rsidRPr="000D62AD" w:rsidRDefault="00650376" w:rsidP="00634AFD">
      <w:pPr>
        <w:pStyle w:val="Odlomakpopisa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od </w:t>
      </w:r>
      <w:r w:rsidR="00DC05D9" w:rsidRPr="000D62AD">
        <w:rPr>
          <w:rFonts w:ascii="Times New Roman" w:eastAsia="Times New Roman" w:hAnsi="Times New Roman" w:cs="Times New Roman"/>
          <w:sz w:val="24"/>
          <w:szCs w:val="24"/>
        </w:rPr>
        <w:t>proteka roka za povrat sredstava na temelju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raskid</w:t>
      </w:r>
      <w:r w:rsidR="00EE5A6E" w:rsidRPr="000D62AD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ugovora o dodjeli bespovratnih </w:t>
      </w:r>
      <w:r w:rsidR="00DC05D9" w:rsidRPr="000D62AD">
        <w:rPr>
          <w:rFonts w:ascii="Times New Roman" w:eastAsia="Times New Roman" w:hAnsi="Times New Roman" w:cs="Times New Roman"/>
          <w:sz w:val="24"/>
          <w:szCs w:val="24"/>
        </w:rPr>
        <w:t>po bilo kojoj osnovi,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449E" w:rsidRPr="000D62AD">
        <w:rPr>
          <w:rFonts w:ascii="Times New Roman" w:eastAsia="Times New Roman" w:hAnsi="Times New Roman" w:cs="Times New Roman"/>
          <w:sz w:val="24"/>
          <w:szCs w:val="24"/>
        </w:rPr>
        <w:t>ili</w:t>
      </w:r>
    </w:p>
    <w:p w14:paraId="199DC846" w14:textId="1445DC88" w:rsidR="00CD449E" w:rsidRPr="000D62AD" w:rsidRDefault="00DC05D9" w:rsidP="00634AFD">
      <w:pPr>
        <w:pStyle w:val="Odlomakpopisa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od proteka roka za povrat sredstava na temelju </w:t>
      </w:r>
      <w:r w:rsidR="00CD449E" w:rsidRPr="000D62AD">
        <w:rPr>
          <w:rFonts w:ascii="Times New Roman" w:eastAsia="Times New Roman" w:hAnsi="Times New Roman" w:cs="Times New Roman"/>
          <w:sz w:val="24"/>
          <w:szCs w:val="24"/>
        </w:rPr>
        <w:t>obavijesti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o</w:t>
      </w:r>
      <w:r w:rsidR="00CD449E" w:rsidRPr="000D6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obvezi </w:t>
      </w:r>
      <w:r w:rsidR="00CD449E" w:rsidRPr="000D62AD">
        <w:rPr>
          <w:rFonts w:ascii="Times New Roman" w:eastAsia="Times New Roman" w:hAnsi="Times New Roman" w:cs="Times New Roman"/>
          <w:sz w:val="24"/>
          <w:szCs w:val="24"/>
        </w:rPr>
        <w:t>povrat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>a</w:t>
      </w:r>
      <w:r w:rsidR="00CD449E" w:rsidRPr="000D62AD">
        <w:rPr>
          <w:rFonts w:ascii="Times New Roman" w:eastAsia="Times New Roman" w:hAnsi="Times New Roman" w:cs="Times New Roman"/>
          <w:sz w:val="24"/>
          <w:szCs w:val="24"/>
        </w:rPr>
        <w:t xml:space="preserve"> predujma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2A5CA9C" w14:textId="76DEE77F" w:rsidR="00CA409E" w:rsidRPr="000D62AD" w:rsidRDefault="00CA409E" w:rsidP="00634AFD">
      <w:pPr>
        <w:pStyle w:val="Odlomakpopisa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2AD">
        <w:rPr>
          <w:rFonts w:ascii="Times New Roman" w:eastAsia="Times New Roman" w:hAnsi="Times New Roman" w:cs="Times New Roman"/>
          <w:sz w:val="24"/>
          <w:szCs w:val="24"/>
        </w:rPr>
        <w:t>zakašnjenja uplate dospjelog obroka (u slučaju odobrenog obročnog plaćanja</w:t>
      </w:r>
      <w:r w:rsidR="00E8384D" w:rsidRPr="000D6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384D" w:rsidRPr="000D62AD">
        <w:rPr>
          <w:rFonts w:ascii="Times New Roman" w:eastAsia="Calibri" w:hAnsi="Times New Roman" w:cs="Times New Roman"/>
        </w:rPr>
        <w:t>po osnovi obveze povrata ESI sredstava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1CCE50C" w14:textId="77777777" w:rsidR="00CD449E" w:rsidRPr="00C4348F" w:rsidRDefault="00CD449E" w:rsidP="00634AF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EA9975" w14:textId="47CA4CAE" w:rsidR="00EE5A6E" w:rsidRDefault="00DC05D9" w:rsidP="00634AFD">
      <w:pPr>
        <w:pStyle w:val="Odlomakpopisa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987482">
        <w:rPr>
          <w:rFonts w:ascii="Times New Roman" w:eastAsia="Times New Roman" w:hAnsi="Times New Roman" w:cs="Times New Roman"/>
          <w:sz w:val="24"/>
          <w:szCs w:val="24"/>
        </w:rPr>
        <w:t>je</w:t>
      </w:r>
      <w:r w:rsidR="00987482" w:rsidRPr="00C43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4AFD"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 u postupku </w:t>
      </w:r>
      <w:r w:rsidR="00CD449E" w:rsidRPr="00C4348F">
        <w:rPr>
          <w:rFonts w:ascii="Times New Roman" w:eastAsia="Times New Roman" w:hAnsi="Times New Roman" w:cs="Times New Roman"/>
          <w:sz w:val="24"/>
          <w:szCs w:val="24"/>
        </w:rPr>
        <w:t>prisilnog povrata sredstava</w:t>
      </w:r>
      <w:r w:rsidR="00EE6D16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D63B593" w14:textId="77777777" w:rsidR="006B7008" w:rsidRPr="00C4348F" w:rsidRDefault="006B7008" w:rsidP="00634AFD">
      <w:pPr>
        <w:pStyle w:val="Odlomakpopisa"/>
        <w:spacing w:after="0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2A0C9" w14:textId="11F33650" w:rsidR="00925265" w:rsidRDefault="00634AFD" w:rsidP="00634AFD">
      <w:pPr>
        <w:pStyle w:val="Odlomakpopisa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 prijavitelj</w:t>
      </w:r>
      <w:r w:rsidR="00925265" w:rsidRPr="00C4348F">
        <w:rPr>
          <w:rFonts w:ascii="Times New Roman" w:eastAsia="Times New Roman" w:hAnsi="Times New Roman" w:cs="Times New Roman"/>
          <w:sz w:val="24"/>
          <w:szCs w:val="24"/>
        </w:rPr>
        <w:t xml:space="preserve"> ne udovoljava obvezama u skladu s odobrenom obročnom otplatom duga,</w:t>
      </w:r>
    </w:p>
    <w:p w14:paraId="54B81F70" w14:textId="77777777" w:rsidR="00EE6D16" w:rsidRPr="00EE6D16" w:rsidRDefault="00EE6D16" w:rsidP="00634AFD">
      <w:pPr>
        <w:pStyle w:val="Odlomakpopisa"/>
        <w:rPr>
          <w:rFonts w:ascii="Times New Roman" w:eastAsia="Times New Roman" w:hAnsi="Times New Roman" w:cs="Times New Roman"/>
          <w:sz w:val="24"/>
          <w:szCs w:val="24"/>
        </w:rPr>
      </w:pPr>
    </w:p>
    <w:p w14:paraId="3F1AE61E" w14:textId="142F97FC" w:rsidR="006D68F8" w:rsidRDefault="00634AFD" w:rsidP="00634AFD">
      <w:pPr>
        <w:pStyle w:val="Odlomakpopisa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="00A363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6D16" w:rsidRPr="00EE6D16">
        <w:rPr>
          <w:rFonts w:ascii="Times New Roman" w:eastAsia="Times New Roman" w:hAnsi="Times New Roman" w:cs="Times New Roman"/>
          <w:sz w:val="24"/>
          <w:szCs w:val="24"/>
        </w:rPr>
        <w:t xml:space="preserve">podliježe neizvršenom nalogu za povrat sredstava na temelju prethodne odluke Komisije kojom se potpora što ju je dodijelila država članica ocjenjuje nezakonitom i nespojivom s unutarnjim tržištem, </w:t>
      </w:r>
      <w:r w:rsidR="00EE6D16">
        <w:rPr>
          <w:rFonts w:ascii="Times New Roman" w:eastAsia="Times New Roman" w:hAnsi="Times New Roman" w:cs="Times New Roman"/>
          <w:sz w:val="24"/>
          <w:szCs w:val="24"/>
        </w:rPr>
        <w:t>u skladu s odredbom član</w:t>
      </w:r>
      <w:r w:rsidR="00987482">
        <w:rPr>
          <w:rFonts w:ascii="Times New Roman" w:eastAsia="Times New Roman" w:hAnsi="Times New Roman" w:cs="Times New Roman"/>
          <w:sz w:val="24"/>
          <w:szCs w:val="24"/>
        </w:rPr>
        <w:t>ka</w:t>
      </w:r>
      <w:r w:rsidR="00EE6D16">
        <w:rPr>
          <w:rFonts w:ascii="Times New Roman" w:eastAsia="Times New Roman" w:hAnsi="Times New Roman" w:cs="Times New Roman"/>
          <w:sz w:val="24"/>
          <w:szCs w:val="24"/>
        </w:rPr>
        <w:t xml:space="preserve"> 1.točke 4. (a) Uredbe (EU) br. 651/2014,</w:t>
      </w:r>
    </w:p>
    <w:p w14:paraId="03D7A4D4" w14:textId="77777777" w:rsidR="006D68F8" w:rsidRPr="006D68F8" w:rsidRDefault="006D68F8" w:rsidP="00634AFD">
      <w:pPr>
        <w:pStyle w:val="Odlomakpopisa"/>
        <w:rPr>
          <w:rFonts w:ascii="Times New Roman" w:eastAsia="Times New Roman" w:hAnsi="Times New Roman" w:cs="Times New Roman"/>
          <w:sz w:val="24"/>
          <w:szCs w:val="24"/>
        </w:rPr>
      </w:pPr>
    </w:p>
    <w:p w14:paraId="72EA7129" w14:textId="75201B82" w:rsidR="006D68F8" w:rsidRPr="006D68F8" w:rsidRDefault="00A36323" w:rsidP="00634AFD">
      <w:pPr>
        <w:pStyle w:val="Odlomakpopisa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projekt uključuje</w:t>
      </w:r>
      <w:r w:rsidR="006D68F8" w:rsidRPr="006D68F8">
        <w:rPr>
          <w:rFonts w:ascii="Times New Roman" w:eastAsia="Times New Roman" w:hAnsi="Times New Roman" w:cs="Times New Roman"/>
          <w:sz w:val="24"/>
          <w:szCs w:val="24"/>
        </w:rPr>
        <w:t xml:space="preserve"> aktivnosti koje su bile dio operacije koja je, ili je trebala biti, podložna postupku povrata sredstava u skladu s člankom 71.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Uredbe (EU) br. 1303/2013</w:t>
      </w:r>
      <w:r w:rsidR="006D68F8" w:rsidRPr="006D68F8">
        <w:rPr>
          <w:rFonts w:ascii="Times New Roman" w:eastAsia="Times New Roman" w:hAnsi="Times New Roman" w:cs="Times New Roman"/>
          <w:sz w:val="24"/>
          <w:szCs w:val="24"/>
        </w:rPr>
        <w:t xml:space="preserve"> nakon promjene proizvodne aktivnosti izvan programskog područja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792C4CE" w14:textId="77777777" w:rsidR="00EE5A6E" w:rsidRPr="00A36323" w:rsidRDefault="00EE5A6E" w:rsidP="00634AF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457EFD" w14:textId="34C04A49" w:rsidR="002C17C1" w:rsidRPr="00C4348F" w:rsidRDefault="00DC05D9" w:rsidP="00634AF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48F">
        <w:rPr>
          <w:rFonts w:ascii="Times New Roman" w:eastAsia="Times New Roman" w:hAnsi="Times New Roman" w:cs="Times New Roman"/>
          <w:sz w:val="24"/>
          <w:szCs w:val="24"/>
        </w:rPr>
        <w:t>sve</w:t>
      </w:r>
      <w:r w:rsidR="00EE5A6E" w:rsidRPr="00C4348F">
        <w:rPr>
          <w:rFonts w:ascii="Times New Roman" w:eastAsia="Times New Roman" w:hAnsi="Times New Roman" w:cs="Times New Roman"/>
          <w:sz w:val="24"/>
          <w:szCs w:val="24"/>
        </w:rPr>
        <w:t xml:space="preserve"> prethodno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 navedeno</w:t>
      </w:r>
      <w:r w:rsidR="00925265" w:rsidRPr="00C4348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 neovisno o tome kojem financijskom razdoblju jer riječ (financijsko razdoblje 200.7-2013. ili financijsko razdoblje 2014.-2020.), i o kojem izvoru je riječ (kada se radi i javnim sredstvima).</w:t>
      </w:r>
    </w:p>
    <w:p w14:paraId="27559660" w14:textId="77777777" w:rsidR="00DC05D9" w:rsidRPr="00EE5A6E" w:rsidRDefault="00DC05D9" w:rsidP="00634AF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258D58" w14:textId="3B791503" w:rsidR="003E68DC" w:rsidRDefault="00634AFD" w:rsidP="00634AFD">
      <w:pPr>
        <w:tabs>
          <w:tab w:val="left" w:pos="851"/>
        </w:tabs>
        <w:jc w:val="both"/>
        <w:rPr>
          <w:rFonts w:ascii="Times New Roman" w:eastAsia="Cambria" w:hAnsi="Times New Roman" w:cs="Times New Roman"/>
          <w:bCs/>
          <w:iCs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68DC"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="003E68DC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načelo </w:t>
      </w:r>
      <w:proofErr w:type="spellStart"/>
      <w:r w:rsidR="003E68DC" w:rsidRPr="0014602E">
        <w:rPr>
          <w:rFonts w:ascii="Times New Roman" w:eastAsia="Times New Roman" w:hAnsi="Times New Roman" w:cs="Times New Roman"/>
          <w:b/>
          <w:sz w:val="24"/>
          <w:szCs w:val="24"/>
        </w:rPr>
        <w:t>dodatnosti</w:t>
      </w:r>
      <w:proofErr w:type="spellEnd"/>
      <w:r w:rsidR="003E68DC" w:rsidRPr="0014602E">
        <w:rPr>
          <w:rFonts w:ascii="Times New Roman" w:eastAsia="Times New Roman" w:hAnsi="Times New Roman" w:cs="Times New Roman"/>
          <w:sz w:val="24"/>
          <w:szCs w:val="24"/>
        </w:rPr>
        <w:t>, ujedno potvrđujem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u svoje ime i u ime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Prijavitelja </w:t>
      </w:r>
      <w:r w:rsidR="003E68DC" w:rsidRPr="0014602E">
        <w:rPr>
          <w:rFonts w:ascii="Times New Roman" w:eastAsia="Times New Roman" w:hAnsi="Times New Roman" w:cs="Times New Roman"/>
          <w:sz w:val="24"/>
          <w:szCs w:val="24"/>
        </w:rPr>
        <w:t xml:space="preserve">da, u dijelu u kojem traži sufinanciranje iz Fondova u predmetnom postupku dodjele bespovratnih sredstava,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="003E68DC" w:rsidRPr="0014602E">
        <w:rPr>
          <w:rFonts w:ascii="Times New Roman" w:eastAsia="Cambria" w:hAnsi="Times New Roman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13ABB194" w14:textId="77777777" w:rsidR="00634AFD" w:rsidRPr="00634AFD" w:rsidRDefault="00634AFD" w:rsidP="00634AFD">
      <w:pPr>
        <w:tabs>
          <w:tab w:val="left" w:pos="426"/>
        </w:tabs>
        <w:spacing w:before="120" w:after="120"/>
        <w:jc w:val="both"/>
        <w:rPr>
          <w:rFonts w:ascii="Times New Roman" w:eastAsia="Cambria" w:hAnsi="Times New Roman" w:cs="Times New Roman"/>
          <w:bCs/>
          <w:iCs/>
          <w:sz w:val="24"/>
          <w:szCs w:val="24"/>
        </w:rPr>
      </w:pPr>
      <w:r w:rsidRPr="00634AFD">
        <w:rPr>
          <w:rFonts w:ascii="Times New Roman" w:eastAsia="Cambria" w:hAnsi="Times New Roman" w:cs="Times New Roman"/>
          <w:b/>
          <w:bCs/>
          <w:iCs/>
          <w:sz w:val="24"/>
          <w:szCs w:val="24"/>
        </w:rPr>
        <w:lastRenderedPageBreak/>
        <w:t>6.</w:t>
      </w:r>
      <w:r w:rsidRPr="00634AFD">
        <w:rPr>
          <w:rFonts w:ascii="Times New Roman" w:eastAsia="Cambria" w:hAnsi="Times New Roman" w:cs="Times New Roman"/>
          <w:bCs/>
          <w:iCs/>
          <w:sz w:val="24"/>
          <w:szCs w:val="24"/>
        </w:rPr>
        <w:t xml:space="preserve">   Potpisom ove Izjave osobno i u ime Prijavitelja također potvrđujem: </w:t>
      </w:r>
    </w:p>
    <w:p w14:paraId="3CC82A6C" w14:textId="77777777" w:rsidR="00634AFD" w:rsidRPr="00634AFD" w:rsidRDefault="00634AFD" w:rsidP="00634AFD">
      <w:pPr>
        <w:numPr>
          <w:ilvl w:val="1"/>
          <w:numId w:val="26"/>
        </w:numPr>
        <w:spacing w:before="120" w:after="120"/>
        <w:ind w:left="709"/>
        <w:jc w:val="both"/>
        <w:rPr>
          <w:rFonts w:ascii="Times New Roman" w:eastAsia="Cambria" w:hAnsi="Times New Roman" w:cs="Times New Roman"/>
          <w:bCs/>
          <w:iCs/>
          <w:sz w:val="24"/>
          <w:szCs w:val="24"/>
        </w:rPr>
      </w:pPr>
      <w:r w:rsidRPr="00634AFD">
        <w:rPr>
          <w:rFonts w:ascii="Times New Roman" w:eastAsia="Cambria" w:hAnsi="Times New Roman" w:cs="Times New Roman"/>
          <w:bCs/>
          <w:iCs/>
          <w:sz w:val="24"/>
          <w:szCs w:val="24"/>
        </w:rPr>
        <w:t xml:space="preserve">da ću osigurati </w:t>
      </w:r>
      <w:r w:rsidRPr="00634AFD">
        <w:rPr>
          <w:rFonts w:ascii="Times New Roman" w:eastAsia="Times New Roman" w:hAnsi="Times New Roman" w:cs="Times New Roman"/>
          <w:sz w:val="24"/>
          <w:szCs w:val="24"/>
        </w:rPr>
        <w:t>učinkovitu</w:t>
      </w:r>
      <w:r w:rsidRPr="00634AFD">
        <w:rPr>
          <w:rFonts w:ascii="Times New Roman" w:eastAsia="Cambria" w:hAnsi="Times New Roman" w:cs="Times New Roman"/>
          <w:bCs/>
          <w:iCs/>
          <w:sz w:val="24"/>
          <w:szCs w:val="24"/>
        </w:rPr>
        <w:t xml:space="preserve"> uporabu sredstava u skladu s načelima ekonomičnosti, učinkovitosti i djelotvornosti te dostatne i stabilne izvore financiranja;</w:t>
      </w:r>
    </w:p>
    <w:p w14:paraId="661038CA" w14:textId="77777777" w:rsidR="00634AFD" w:rsidRPr="00634AFD" w:rsidRDefault="00634AFD" w:rsidP="00634AFD">
      <w:pPr>
        <w:numPr>
          <w:ilvl w:val="1"/>
          <w:numId w:val="26"/>
        </w:numPr>
        <w:spacing w:before="120" w:after="12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sz w:val="24"/>
          <w:szCs w:val="24"/>
        </w:rPr>
        <w:t>da je Projekt u skladu s ciljevima Prioritetne osi 6 i Investicijskog prioriteta 6iii te Specifičnog cilja 6iii2;</w:t>
      </w:r>
    </w:p>
    <w:p w14:paraId="175F8922" w14:textId="77777777" w:rsidR="00634AFD" w:rsidRPr="00634AFD" w:rsidRDefault="00634AFD" w:rsidP="00634AFD">
      <w:pPr>
        <w:numPr>
          <w:ilvl w:val="1"/>
          <w:numId w:val="26"/>
        </w:numPr>
        <w:spacing w:before="120" w:after="12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sz w:val="24"/>
          <w:szCs w:val="24"/>
        </w:rPr>
        <w:t>da se Projekt provodi na prihvatljivom zemljopisnom području, odnosno u Republici Hrvatskoj</w:t>
      </w:r>
      <w:r w:rsidRPr="00634AFD">
        <w:rPr>
          <w:rFonts w:ascii="Times New Roman" w:eastAsia="Cambria" w:hAnsi="Times New Roman" w:cs="Times New Roman"/>
          <w:bCs/>
          <w:iCs/>
          <w:sz w:val="24"/>
          <w:szCs w:val="24"/>
        </w:rPr>
        <w:t>;</w:t>
      </w:r>
    </w:p>
    <w:p w14:paraId="471C9878" w14:textId="77777777" w:rsidR="00634AFD" w:rsidRPr="00634AFD" w:rsidRDefault="00634AFD" w:rsidP="00634AFD">
      <w:pPr>
        <w:numPr>
          <w:ilvl w:val="1"/>
          <w:numId w:val="26"/>
        </w:numPr>
        <w:spacing w:before="120" w:after="12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sz w:val="24"/>
          <w:szCs w:val="24"/>
        </w:rPr>
        <w:t>da je Projekt u skladu s nacionalnim propisima i propisima EU, uvažavajući pravila o državnim potporama/potporama male vrijednosti, i u skladu je sa specifičnim pravilima i zahtjevima primjenjivima na predmetni Poziv;</w:t>
      </w:r>
    </w:p>
    <w:p w14:paraId="2F12197F" w14:textId="77777777" w:rsidR="00634AFD" w:rsidRPr="00634AFD" w:rsidRDefault="00634AFD" w:rsidP="00634AFD">
      <w:pPr>
        <w:numPr>
          <w:ilvl w:val="1"/>
          <w:numId w:val="26"/>
        </w:numPr>
        <w:spacing w:before="120" w:after="120"/>
        <w:ind w:left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sz w:val="24"/>
          <w:szCs w:val="24"/>
        </w:rPr>
        <w:t>da je Projekt u skladu</w:t>
      </w:r>
      <w:r w:rsidRPr="00634AFD">
        <w:rPr>
          <w:rFonts w:ascii="Times New Roman" w:eastAsia="Calibri" w:hAnsi="Times New Roman" w:cs="Times New Roman"/>
          <w:sz w:val="24"/>
          <w:szCs w:val="24"/>
        </w:rPr>
        <w:t xml:space="preserve"> s drugim relevantnim politikama EU;</w:t>
      </w:r>
      <w:r w:rsidRPr="00634AFD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14:paraId="6468F82C" w14:textId="77777777" w:rsidR="00634AFD" w:rsidRPr="00634AFD" w:rsidRDefault="00634AFD" w:rsidP="00634AFD">
      <w:pPr>
        <w:numPr>
          <w:ilvl w:val="1"/>
          <w:numId w:val="26"/>
        </w:numPr>
        <w:spacing w:before="120" w:after="120"/>
        <w:ind w:left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34AFD">
        <w:rPr>
          <w:rFonts w:ascii="Times New Roman" w:eastAsia="SimSun" w:hAnsi="Times New Roman" w:cs="Times New Roman"/>
          <w:sz w:val="24"/>
          <w:szCs w:val="24"/>
        </w:rPr>
        <w:t>da u trenutku podnošenja Projektnog prijedloga Projekt nije fizički niti financijski završen;</w:t>
      </w:r>
    </w:p>
    <w:p w14:paraId="2A05A46D" w14:textId="623DE931" w:rsidR="00634AFD" w:rsidRPr="00634AFD" w:rsidRDefault="00634AFD" w:rsidP="00634AFD">
      <w:pPr>
        <w:numPr>
          <w:ilvl w:val="1"/>
          <w:numId w:val="26"/>
        </w:numPr>
        <w:spacing w:before="120" w:after="120"/>
        <w:ind w:left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34AFD">
        <w:rPr>
          <w:rFonts w:ascii="Times New Roman" w:eastAsia="SimSun" w:hAnsi="Times New Roman" w:cs="Times New Roman"/>
          <w:sz w:val="24"/>
          <w:szCs w:val="24"/>
        </w:rPr>
        <w:t xml:space="preserve">da je Projekt spreman za početak provedbe aktivnosti Projekta i njihov završetak u skladu s planom </w:t>
      </w:r>
      <w:r>
        <w:rPr>
          <w:rFonts w:ascii="Times New Roman" w:eastAsia="SimSun" w:hAnsi="Times New Roman" w:cs="Times New Roman"/>
          <w:sz w:val="24"/>
          <w:szCs w:val="24"/>
        </w:rPr>
        <w:t xml:space="preserve">aktivnost navedenima u Obrascu 1. ‒ </w:t>
      </w:r>
      <w:r w:rsidRPr="00634AFD">
        <w:rPr>
          <w:rFonts w:ascii="Times New Roman" w:eastAsia="SimSun" w:hAnsi="Times New Roman" w:cs="Times New Roman"/>
          <w:sz w:val="24"/>
          <w:szCs w:val="24"/>
        </w:rPr>
        <w:t>Prijavni obrazac;</w:t>
      </w:r>
    </w:p>
    <w:p w14:paraId="3581A76A" w14:textId="77777777" w:rsidR="00634AFD" w:rsidRPr="00634AFD" w:rsidRDefault="00634AFD" w:rsidP="00634AFD">
      <w:pPr>
        <w:numPr>
          <w:ilvl w:val="1"/>
          <w:numId w:val="26"/>
        </w:numPr>
        <w:spacing w:before="120" w:after="12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AFD">
        <w:rPr>
          <w:rFonts w:ascii="Times New Roman" w:eastAsia="SimSun" w:hAnsi="Times New Roman" w:cs="Times New Roman"/>
          <w:sz w:val="24"/>
          <w:szCs w:val="24"/>
        </w:rPr>
        <w:t xml:space="preserve">da je Projekt u skladu s </w:t>
      </w:r>
      <w:r w:rsidRPr="00634AFD">
        <w:rPr>
          <w:rFonts w:ascii="Times New Roman" w:eastAsia="Times New Roman" w:hAnsi="Times New Roman" w:cs="Times New Roman"/>
          <w:sz w:val="24"/>
          <w:szCs w:val="24"/>
        </w:rPr>
        <w:t>horizontalnim politikama Europske unije o održivom razvoju, ravnopravnosti spolova i nediskriminaciji, odnosno Projekt doprinosi ovim politikama ili je neutralan u odnosu na njih;</w:t>
      </w:r>
    </w:p>
    <w:p w14:paraId="4A0061BA" w14:textId="77777777" w:rsidR="00634AFD" w:rsidRPr="00634AFD" w:rsidRDefault="00634AFD" w:rsidP="00634AFD">
      <w:pPr>
        <w:numPr>
          <w:ilvl w:val="1"/>
          <w:numId w:val="26"/>
        </w:numPr>
        <w:spacing w:before="120" w:after="12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sz w:val="24"/>
          <w:szCs w:val="24"/>
        </w:rPr>
        <w:t>da će Prijavitelj osigurati odgovarajuće administrativne kapacitete za provedbu projekta;</w:t>
      </w:r>
    </w:p>
    <w:p w14:paraId="0BB1FCB5" w14:textId="77777777" w:rsidR="00634AFD" w:rsidRPr="00634AFD" w:rsidRDefault="00634AFD" w:rsidP="00634AFD">
      <w:pPr>
        <w:numPr>
          <w:ilvl w:val="1"/>
          <w:numId w:val="26"/>
        </w:numPr>
        <w:spacing w:before="120" w:after="12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sz w:val="24"/>
          <w:szCs w:val="24"/>
        </w:rPr>
        <w:lastRenderedPageBreak/>
        <w:t>da će Prijavitelj osigurati održivost Projekta i projektnih rezultata te trajnost Projekta na način da se neposredni učinci i rezultati ulaganja ostvareni provedbom Projekta očuvaju i koriste pod uvjetima pod kojima su odobreni;</w:t>
      </w:r>
    </w:p>
    <w:p w14:paraId="463860F4" w14:textId="77777777" w:rsidR="00634AFD" w:rsidRPr="00634AFD" w:rsidRDefault="00634AFD" w:rsidP="00634AFD">
      <w:pPr>
        <w:numPr>
          <w:ilvl w:val="1"/>
          <w:numId w:val="26"/>
        </w:numPr>
        <w:spacing w:before="120" w:after="12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sz w:val="24"/>
          <w:szCs w:val="24"/>
        </w:rPr>
        <w:t xml:space="preserve">da Projekt doprinosi ispunjavanju obveza prema zakonodavstvu EU iz područja zaštite prirode i/ili ciljeva odnosno aktivnosti Strategije EU o </w:t>
      </w:r>
      <w:proofErr w:type="spellStart"/>
      <w:r w:rsidRPr="00634AFD">
        <w:rPr>
          <w:rFonts w:ascii="Times New Roman" w:eastAsia="Times New Roman" w:hAnsi="Times New Roman" w:cs="Times New Roman"/>
          <w:sz w:val="24"/>
          <w:szCs w:val="24"/>
        </w:rPr>
        <w:t>bioraznolikosti</w:t>
      </w:r>
      <w:proofErr w:type="spellEnd"/>
      <w:r w:rsidRPr="00634AFD">
        <w:rPr>
          <w:rFonts w:ascii="Times New Roman" w:eastAsia="Times New Roman" w:hAnsi="Times New Roman" w:cs="Times New Roman"/>
          <w:sz w:val="24"/>
          <w:szCs w:val="24"/>
        </w:rPr>
        <w:t xml:space="preserve"> do 2020. godine</w:t>
      </w:r>
      <w:r w:rsidRPr="00634AFD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8"/>
      </w:r>
      <w:r w:rsidRPr="00634AF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7BEC4921" w14:textId="77777777" w:rsidR="00634AFD" w:rsidRPr="00634AFD" w:rsidRDefault="00634AFD" w:rsidP="00634AFD">
      <w:pPr>
        <w:numPr>
          <w:ilvl w:val="1"/>
          <w:numId w:val="26"/>
        </w:numPr>
        <w:spacing w:before="120" w:after="12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sz w:val="24"/>
          <w:szCs w:val="24"/>
        </w:rPr>
        <w:t>da se podaci navedeni u ovoj prijavi mogu obraditi i pohraniti u računalnom sustavu praćenja i obavještavanja vezanog za strukturnu pomoć EU-a te da se daje suglasnost za prikupljaju osobne podatke u svrhu provođenja postupka dodjele bespovratnih sredstava te u krajnosti i sklapanje Ugovora o dodjeli bespovratnih sredstava;</w:t>
      </w:r>
    </w:p>
    <w:p w14:paraId="32BE64AF" w14:textId="77777777" w:rsidR="00634AFD" w:rsidRPr="00634AFD" w:rsidRDefault="00634AFD" w:rsidP="00634AFD">
      <w:pPr>
        <w:numPr>
          <w:ilvl w:val="1"/>
          <w:numId w:val="26"/>
        </w:numPr>
        <w:spacing w:before="120" w:after="12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sz w:val="24"/>
          <w:szCs w:val="24"/>
        </w:rPr>
        <w:t xml:space="preserve">da osnovne informacije o projektnom prijedlogu (naziv prijavitelja, naziv projekta, sažetak projekta, jedinstveni broj prijave i zatraženi iznos) mogu biti objavljene na mrežnim stranicama </w:t>
      </w:r>
      <w:hyperlink r:id="rId9" w:history="1">
        <w:r w:rsidRPr="00634AFD">
          <w:rPr>
            <w:rFonts w:ascii="Times New Roman" w:eastAsia="Times New Roman" w:hAnsi="Times New Roman" w:cs="Times New Roman"/>
            <w:sz w:val="24"/>
            <w:szCs w:val="24"/>
          </w:rPr>
          <w:t>www.strukturnifondovi.hr</w:t>
        </w:r>
      </w:hyperlink>
      <w:r w:rsidRPr="00634AFD">
        <w:rPr>
          <w:rFonts w:ascii="Times New Roman" w:eastAsia="Times New Roman" w:hAnsi="Times New Roman" w:cs="Times New Roman"/>
          <w:sz w:val="24"/>
          <w:szCs w:val="24"/>
        </w:rPr>
        <w:t xml:space="preserve"> i http://efondovi.mrrfeu.hr;</w:t>
      </w:r>
    </w:p>
    <w:p w14:paraId="4D29646A" w14:textId="77777777" w:rsidR="00634AFD" w:rsidRPr="00634AFD" w:rsidRDefault="00634AFD" w:rsidP="00634AFD">
      <w:pPr>
        <w:numPr>
          <w:ilvl w:val="1"/>
          <w:numId w:val="26"/>
        </w:numPr>
        <w:spacing w:before="120" w:after="12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sz w:val="24"/>
          <w:szCs w:val="24"/>
        </w:rPr>
        <w:t xml:space="preserve">da se PDV sadržan u računima za utvrđivanje opravdanih troškova Projekta </w:t>
      </w:r>
      <w:r w:rsidRPr="00634AFD">
        <w:rPr>
          <w:rFonts w:ascii="Times New Roman" w:eastAsia="Times New Roman" w:hAnsi="Times New Roman" w:cs="Times New Roman"/>
          <w:b/>
          <w:sz w:val="24"/>
          <w:szCs w:val="24"/>
        </w:rPr>
        <w:t>može koristiti / ne može koristiti</w:t>
      </w:r>
      <w:r w:rsidRPr="00634AFD">
        <w:rPr>
          <w:rFonts w:ascii="Times New Roman" w:eastAsia="Times New Roman" w:hAnsi="Times New Roman" w:cs="Times New Roman"/>
          <w:sz w:val="24"/>
          <w:szCs w:val="24"/>
        </w:rPr>
        <w:t xml:space="preserve"> (zaokružiti) kao pretporez u obračunskom razdoblju;</w:t>
      </w:r>
    </w:p>
    <w:p w14:paraId="47FE245A" w14:textId="77777777" w:rsidR="00634AFD" w:rsidRPr="00634AFD" w:rsidRDefault="00634AFD" w:rsidP="00634AFD">
      <w:pPr>
        <w:numPr>
          <w:ilvl w:val="1"/>
          <w:numId w:val="26"/>
        </w:numPr>
        <w:spacing w:before="120"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 će Prijavitelj osigurati iz vlastitih sredstava ili vanjskim financiranjem (svime što ne predstavlja sredstva Unije, uključujući ESI fondova) sredstva za financiranje: </w:t>
      </w:r>
    </w:p>
    <w:p w14:paraId="7BC57578" w14:textId="77777777" w:rsidR="00634AFD" w:rsidRPr="00634AFD" w:rsidRDefault="00634AFD" w:rsidP="00634AFD">
      <w:pPr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sz w:val="24"/>
          <w:szCs w:val="24"/>
        </w:rPr>
        <w:t>razlike između iznosa ukupnih prihvatljivih izdataka projektnog prijedloga te iznosa bespovratnih sredstava iz Kohezijskog fonda dodijeljenih za financiranje prihvatljivih troškova/izdataka u sklopu ovog Poziva i</w:t>
      </w:r>
    </w:p>
    <w:p w14:paraId="6138888F" w14:textId="77777777" w:rsidR="00634AFD" w:rsidRPr="00634AFD" w:rsidRDefault="00634AFD" w:rsidP="00634AFD">
      <w:pPr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AFD">
        <w:rPr>
          <w:rFonts w:ascii="Times New Roman" w:eastAsia="Times New Roman" w:hAnsi="Times New Roman" w:cs="Times New Roman"/>
          <w:sz w:val="24"/>
          <w:szCs w:val="24"/>
        </w:rPr>
        <w:t>svih ukupnih neprihvatljivih troškova/izdataka, neovisno o trenutku nastanka.</w:t>
      </w:r>
    </w:p>
    <w:p w14:paraId="0E32AE5F" w14:textId="77777777" w:rsidR="00634AFD" w:rsidRDefault="00634AFD" w:rsidP="00634AFD">
      <w:pPr>
        <w:tabs>
          <w:tab w:val="left" w:pos="1257"/>
        </w:tabs>
        <w:jc w:val="both"/>
        <w:rPr>
          <w:rFonts w:ascii="Times New Roman" w:eastAsia="Cambria" w:hAnsi="Times New Roman" w:cs="Times New Roman"/>
          <w:bCs/>
          <w:iCs/>
          <w:sz w:val="24"/>
          <w:szCs w:val="24"/>
        </w:rPr>
      </w:pPr>
    </w:p>
    <w:p w14:paraId="741F82FB" w14:textId="7B443B3A" w:rsidR="00634AFD" w:rsidRDefault="0070722A" w:rsidP="00634AF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5029D5" w:rsidRPr="0014602E">
        <w:rPr>
          <w:rFonts w:ascii="Times New Roman" w:eastAsia="Times New Roman" w:hAnsi="Times New Roman" w:cs="Times New Roman"/>
          <w:b/>
          <w:sz w:val="24"/>
          <w:szCs w:val="24"/>
        </w:rPr>
        <w:t>od materijalnom i kaznenom odgovornošću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u svoje ime i u ime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sym w:font="Symbol" w:char="F03C"/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2BD8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 </w:t>
      </w:r>
      <w:r w:rsidR="00973005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>s</w:t>
      </w:r>
      <w:r w:rsidR="0090490B" w:rsidRPr="0014602E">
        <w:rPr>
          <w:rFonts w:ascii="Times New Roman" w:eastAsia="Times New Roman" w:hAnsi="Times New Roman" w:cs="Times New Roman"/>
          <w:sz w:val="24"/>
          <w:szCs w:val="24"/>
        </w:rPr>
        <w:t>am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 xml:space="preserve"> kao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4D47FF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/ Partner &gt;</w:t>
      </w:r>
      <w:r w:rsidR="00EF200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BC30A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i/>
          <w:sz w:val="24"/>
          <w:szCs w:val="24"/>
        </w:rPr>
        <w:t>kao osoba po zakonu ovlaštena</w:t>
      </w:r>
      <w:r w:rsidR="00BC30A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za zastupanje 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7F30F9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>Prijavitelja/Partnera</w:t>
      </w:r>
      <w:r w:rsidR="00EF200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349B7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svjestan </w:t>
      </w:r>
      <w:r w:rsidR="009C31AF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će se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u slučaju </w:t>
      </w:r>
      <w:r w:rsidR="009C31AF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davanja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>lažne izjave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ili </w:t>
      </w:r>
      <w:r w:rsidR="002C7DAE" w:rsidRPr="0014602E">
        <w:rPr>
          <w:rFonts w:ascii="Times New Roman" w:eastAsia="Times New Roman" w:hAnsi="Times New Roman" w:cs="Times New Roman"/>
          <w:b/>
          <w:sz w:val="24"/>
          <w:szCs w:val="24"/>
        </w:rPr>
        <w:t>lažnih podataka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primijeniti </w:t>
      </w:r>
      <w:r w:rsidR="00987482">
        <w:rPr>
          <w:rFonts w:ascii="Times New Roman" w:eastAsia="Times New Roman" w:hAnsi="Times New Roman" w:cs="Times New Roman"/>
          <w:sz w:val="24"/>
          <w:szCs w:val="24"/>
        </w:rPr>
        <w:t>odgovarajuće mjere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A11E7A" w14:textId="77777777" w:rsidR="00634AFD" w:rsidRPr="0014602E" w:rsidRDefault="00634AFD" w:rsidP="00634AF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8E6629" w14:textId="7F1B774A" w:rsidR="00973005" w:rsidRPr="0014602E" w:rsidRDefault="00973005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U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mjesto </w:t>
      </w:r>
      <w:r w:rsidR="00B349B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dana 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datum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52FB">
        <w:rPr>
          <w:rFonts w:ascii="Times New Roman" w:eastAsia="Times New Roman" w:hAnsi="Times New Roman" w:cs="Times New Roman"/>
          <w:sz w:val="24"/>
          <w:szCs w:val="24"/>
        </w:rPr>
        <w:t xml:space="preserve">20  </w:t>
      </w:r>
      <w:r w:rsidR="00B349B7" w:rsidRPr="0014602E">
        <w:rPr>
          <w:rFonts w:ascii="Times New Roman" w:eastAsia="Times New Roman" w:hAnsi="Times New Roman" w:cs="Times New Roman"/>
          <w:sz w:val="24"/>
          <w:szCs w:val="24"/>
        </w:rPr>
        <w:t>&lt; umetnuti  godinu).</w:t>
      </w:r>
    </w:p>
    <w:p w14:paraId="30F20744" w14:textId="77777777" w:rsidR="00973005" w:rsidRPr="0014602E" w:rsidRDefault="004D47FF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/ Partner &gt; </w:t>
      </w:r>
      <w:r w:rsidR="00A10C02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817C7E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ili </w:t>
      </w:r>
      <w:r w:rsidR="00A10C02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umetnuti, ako je primjenjivo - osoba po zakonu ovlaštena za zastupanje 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/ </w:t>
      </w:r>
      <w:r w:rsidR="00EF200A" w:rsidRPr="0014602E">
        <w:rPr>
          <w:rFonts w:ascii="Times New Roman" w:eastAsia="Times New Roman" w:hAnsi="Times New Roman" w:cs="Times New Roman"/>
          <w:i/>
          <w:sz w:val="24"/>
          <w:szCs w:val="24"/>
        </w:rPr>
        <w:t>Partner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a </w:t>
      </w:r>
      <w:r w:rsidR="00EF200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A10C02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</w:p>
    <w:p w14:paraId="500D8369" w14:textId="77777777" w:rsidR="00564147" w:rsidRPr="0014602E" w:rsidRDefault="00564147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Funkcija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14:paraId="31772677" w14:textId="48EE2D85" w:rsidR="0070722A" w:rsidRDefault="00973005" w:rsidP="00146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Potpis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i pečat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602E" w:rsidRPr="0014602E">
        <w:rPr>
          <w:rFonts w:ascii="Times New Roman" w:eastAsia="Times New Roman" w:hAnsi="Times New Roman" w:cs="Times New Roman"/>
          <w:sz w:val="24"/>
          <w:szCs w:val="24"/>
        </w:rPr>
        <w:t>&lt; umetnuti  &gt;</w:t>
      </w:r>
    </w:p>
    <w:p w14:paraId="7455238D" w14:textId="4F00B7F6" w:rsidR="00634AFD" w:rsidRDefault="00634AFD" w:rsidP="00146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BFBED1" w14:textId="57DEBAF3" w:rsidR="00634AFD" w:rsidRPr="0014602E" w:rsidRDefault="00634AFD" w:rsidP="00146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969">
        <w:rPr>
          <w:rFonts w:ascii="Times New Roman" w:eastAsia="Times New Roman" w:hAnsi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B6E22F" wp14:editId="7A4D3F5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409825" cy="0"/>
                <wp:effectExtent l="0" t="0" r="28575" b="19050"/>
                <wp:wrapNone/>
                <wp:docPr id="3" name="Ravni povez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9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0A65EA" id="Ravni poveznik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18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" strokecolor="black [3040]"/>
            </w:pict>
          </mc:Fallback>
        </mc:AlternateContent>
      </w:r>
    </w:p>
    <w:sectPr w:rsidR="00634AFD" w:rsidRPr="0014602E" w:rsidSect="0095490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EDC97" w14:textId="77777777" w:rsidR="00C67F64" w:rsidRDefault="00C67F64" w:rsidP="00EC4A16">
      <w:pPr>
        <w:spacing w:after="0" w:line="240" w:lineRule="auto"/>
      </w:pPr>
      <w:r>
        <w:separator/>
      </w:r>
    </w:p>
  </w:endnote>
  <w:endnote w:type="continuationSeparator" w:id="0">
    <w:p w14:paraId="692BFC3E" w14:textId="77777777" w:rsidR="00C67F64" w:rsidRDefault="00C67F64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6947F20B" w:rsidR="00EC4A16" w:rsidRDefault="009E29E2">
            <w:pPr>
              <w:pStyle w:val="Podnoje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251BB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7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251BB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7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BC289" w14:textId="77777777" w:rsidR="00C67F64" w:rsidRDefault="00C67F64" w:rsidP="00EC4A16">
      <w:pPr>
        <w:spacing w:after="0" w:line="240" w:lineRule="auto"/>
      </w:pPr>
      <w:r>
        <w:separator/>
      </w:r>
    </w:p>
  </w:footnote>
  <w:footnote w:type="continuationSeparator" w:id="0">
    <w:p w14:paraId="53641046" w14:textId="77777777" w:rsidR="00C67F64" w:rsidRDefault="00C67F64" w:rsidP="00EC4A16">
      <w:pPr>
        <w:spacing w:after="0" w:line="240" w:lineRule="auto"/>
      </w:pPr>
      <w:r>
        <w:continuationSeparator/>
      </w:r>
    </w:p>
  </w:footnote>
  <w:footnote w:id="1">
    <w:p w14:paraId="7CD1C504" w14:textId="77777777" w:rsidR="0071637E" w:rsidRDefault="0071637E" w:rsidP="0071637E">
      <w:pPr>
        <w:pStyle w:val="Tekstfusnote"/>
        <w:jc w:val="both"/>
      </w:pPr>
      <w:r>
        <w:rPr>
          <w:rStyle w:val="Referencafusnote"/>
        </w:rPr>
        <w:footnoteRef/>
      </w:r>
      <w:r>
        <w:t xml:space="preserve"> </w:t>
      </w:r>
      <w:r w:rsidRPr="000E0869">
        <w:rPr>
          <w:rFonts w:ascii="Gill Sans MT" w:hAnsi="Gill Sans MT"/>
          <w:sz w:val="16"/>
        </w:rPr>
        <w:t>Prijavitelj, kao potencijalni Korisnik u postupku dodjele bespovratnih sredstava, potpisuje Izjavu prilikom podnošenja projektnog prijedloga.</w:t>
      </w:r>
    </w:p>
  </w:footnote>
  <w:footnote w:id="2">
    <w:p w14:paraId="36E283C9" w14:textId="06F69880" w:rsidR="0071637E" w:rsidRPr="0071637E" w:rsidRDefault="0071637E">
      <w:pPr>
        <w:pStyle w:val="Tekstfusnote"/>
        <w:rPr>
          <w:lang w:val="en-US"/>
        </w:rPr>
      </w:pPr>
      <w:r>
        <w:rPr>
          <w:rStyle w:val="Referencafusnote"/>
        </w:rPr>
        <w:footnoteRef/>
      </w:r>
      <w:r>
        <w:t xml:space="preserve"> </w:t>
      </w:r>
      <w:r w:rsidRPr="0071637E">
        <w:t>Upisati puni naziv, OIB i adresu Prijavitelja</w:t>
      </w:r>
    </w:p>
  </w:footnote>
  <w:footnote w:id="3">
    <w:p w14:paraId="2C6646A0" w14:textId="41A5EBD4" w:rsidR="0071637E" w:rsidRPr="0071637E" w:rsidRDefault="0071637E">
      <w:pPr>
        <w:pStyle w:val="Tekstfusnote"/>
        <w:rPr>
          <w:lang w:val="en-US"/>
        </w:rPr>
      </w:pPr>
      <w:r>
        <w:rPr>
          <w:rStyle w:val="Referencafusnote"/>
        </w:rPr>
        <w:footnoteRef/>
      </w:r>
      <w:r>
        <w:t xml:space="preserve"> </w:t>
      </w:r>
      <w:r w:rsidRPr="0071637E">
        <w:t>Umetnuti ispravan naziv projektnog prijedloga</w:t>
      </w:r>
    </w:p>
  </w:footnote>
  <w:footnote w:id="4">
    <w:p w14:paraId="6F67570E" w14:textId="0350C19A" w:rsidR="00B73611" w:rsidRDefault="00B73611" w:rsidP="00B73611">
      <w:pPr>
        <w:pStyle w:val="Tekstfusnote"/>
        <w:jc w:val="both"/>
      </w:pPr>
      <w:r>
        <w:rPr>
          <w:rStyle w:val="Referencafusnote"/>
        </w:rPr>
        <w:footnoteRef/>
      </w:r>
      <w:r>
        <w:t xml:space="preserve"> </w:t>
      </w:r>
      <w:r>
        <w:rPr>
          <w:sz w:val="16"/>
          <w:szCs w:val="16"/>
        </w:rPr>
        <w:t>P</w:t>
      </w:r>
      <w:r w:rsidRPr="000864CA">
        <w:rPr>
          <w:sz w:val="16"/>
          <w:szCs w:val="16"/>
        </w:rPr>
        <w:t xml:space="preserve">rofesionalni propust </w:t>
      </w:r>
      <w:r>
        <w:rPr>
          <w:sz w:val="16"/>
          <w:szCs w:val="16"/>
        </w:rPr>
        <w:t>predtavlja postupanje</w:t>
      </w:r>
      <w:r w:rsidRPr="000864CA">
        <w:rPr>
          <w:sz w:val="16"/>
          <w:szCs w:val="16"/>
        </w:rPr>
        <w:t xml:space="preserve"> protivno propisima iz područja prava koje uređuje obavljanje njegove djelatnosti, prava okoliša, socijalnog i radnog prava, uključujući kolektivne ugovore, a osobito obvezu isplate ugovorene plaće, prava tržišnog natjecanja, prava intelektualnog vlasništva te postupanje protivno pravilima struke</w:t>
      </w:r>
      <w:r>
        <w:rPr>
          <w:sz w:val="16"/>
          <w:szCs w:val="16"/>
        </w:rPr>
        <w:t>.</w:t>
      </w:r>
    </w:p>
  </w:footnote>
  <w:footnote w:id="5">
    <w:p w14:paraId="0EA810DE" w14:textId="7F48CF25" w:rsidR="00B91769" w:rsidRPr="00656D3E" w:rsidRDefault="00B91769" w:rsidP="00656D3E">
      <w:pPr>
        <w:tabs>
          <w:tab w:val="left" w:pos="820"/>
        </w:tabs>
        <w:spacing w:after="0" w:line="240" w:lineRule="auto"/>
        <w:ind w:right="79"/>
        <w:jc w:val="both"/>
        <w:rPr>
          <w:rStyle w:val="Referencafusnote"/>
          <w:rFonts w:ascii="Times New Roman" w:hAnsi="Times New Roman"/>
        </w:rPr>
      </w:pPr>
      <w:r w:rsidRPr="00656D3E">
        <w:rPr>
          <w:rStyle w:val="Referencafusnote"/>
          <w:rFonts w:ascii="Times New Roman" w:hAnsi="Times New Roman"/>
        </w:rPr>
        <w:footnoteRef/>
      </w:r>
      <w:r w:rsidRPr="00656D3E">
        <w:rPr>
          <w:rStyle w:val="Referencafusnote"/>
          <w:rFonts w:ascii="Times New Roman" w:hAnsi="Times New Roman"/>
        </w:rPr>
        <w:t xml:space="preserve"> </w:t>
      </w:r>
      <w:r w:rsidRPr="00342013">
        <w:rPr>
          <w:rFonts w:ascii="Times New Roman" w:hAnsi="Times New Roman" w:cs="Times New Roman"/>
          <w:sz w:val="16"/>
          <w:szCs w:val="16"/>
        </w:rPr>
        <w:t xml:space="preserve">Prema definiciji </w:t>
      </w:r>
      <w:r w:rsidR="008164F1" w:rsidRPr="00342013">
        <w:rPr>
          <w:rFonts w:ascii="Times New Roman" w:hAnsi="Times New Roman" w:cs="Times New Roman"/>
          <w:sz w:val="16"/>
          <w:szCs w:val="16"/>
        </w:rPr>
        <w:t>iz članka 2. točke 10. Uredbe (EU) br. 1303/2013 korisnik znači javno ili privatno tijelo ili fizička osoba koji su odgovorni za pokretanje operacija ili za pokretanje i provedbu operacija, i: (a) u kontekstu državne potpore, tijelo koje prima potporu; osim ako je potpora za pojedino poduzeće manja od 200 000 EUR, u kojim slučajevima dotična država članica može odlučiti da je korisnik tijelo koje dodjeljuje potporu, ne dovodeći u pitanje uredbe</w:t>
      </w:r>
      <w:r w:rsidR="002C778C" w:rsidRPr="00342013">
        <w:rPr>
          <w:rFonts w:ascii="Times New Roman" w:hAnsi="Times New Roman" w:cs="Times New Roman"/>
          <w:sz w:val="16"/>
          <w:szCs w:val="16"/>
        </w:rPr>
        <w:t xml:space="preserve"> Komisije (EU) br. 1407/2013, (EU) br. 1408/2013) i (EU) br. 717/2014</w:t>
      </w:r>
      <w:r w:rsidR="008164F1" w:rsidRPr="00342013">
        <w:rPr>
          <w:rFonts w:ascii="Times New Roman" w:hAnsi="Times New Roman" w:cs="Times New Roman"/>
          <w:sz w:val="16"/>
          <w:szCs w:val="16"/>
        </w:rPr>
        <w:t>; i (b) u kontekstu financijskih instrumenata iz glave IV. dijela drugog ove Uredbe, tijelo koje provodi financijski instrument ili fond fondova, ovisno o slučaju odnosno, uključuje</w:t>
      </w:r>
      <w:r w:rsidRPr="00342013">
        <w:rPr>
          <w:rFonts w:ascii="Times New Roman" w:hAnsi="Times New Roman" w:cs="Times New Roman"/>
          <w:sz w:val="16"/>
          <w:szCs w:val="16"/>
        </w:rPr>
        <w:t xml:space="preserve"> osobe privatnog prava registrirane za obavljanje gospodarske djelatnosti i subjekte malog gospodarstva kako su definirani u članku 1. Priloga Preporuci Europske komisije 2003/361/EZ, koja je izravno odgovorna za pokretanje, upravljanje, provedbu i ostvarenje rezultata projekta. Korisnik provodi projekt samostalno ili u suradnji s jednim ili više partnera. U kontekstu shema državnih potpora, Korisnik je tijelo koje prima pomoć odnosno svaka pravna i fizička osoba koja, obavljajući gospodarsku djelatnost, sudjeluje u prometu roba i usluga, a prima državnu potporu/potporu male vrijednosti, bez obzira na njezin oblik i namjenu.</w:t>
      </w:r>
    </w:p>
    <w:p w14:paraId="78A179D5" w14:textId="77777777" w:rsidR="002C778C" w:rsidRPr="00656D3E" w:rsidRDefault="002C778C" w:rsidP="00656D3E">
      <w:pPr>
        <w:tabs>
          <w:tab w:val="left" w:pos="820"/>
        </w:tabs>
        <w:spacing w:after="0" w:line="240" w:lineRule="auto"/>
        <w:ind w:right="79"/>
        <w:jc w:val="both"/>
        <w:rPr>
          <w:rStyle w:val="Referencafusnote"/>
          <w:rFonts w:ascii="Times New Roman" w:hAnsi="Times New Roman"/>
        </w:rPr>
      </w:pPr>
    </w:p>
  </w:footnote>
  <w:footnote w:id="6">
    <w:p w14:paraId="35F3C37A" w14:textId="77777777" w:rsidR="000870D2" w:rsidRPr="000870D2" w:rsidRDefault="00342013" w:rsidP="000870D2">
      <w:pPr>
        <w:tabs>
          <w:tab w:val="left" w:pos="820"/>
        </w:tabs>
        <w:spacing w:after="0" w:line="240" w:lineRule="auto"/>
        <w:ind w:right="79"/>
        <w:jc w:val="both"/>
        <w:rPr>
          <w:rFonts w:ascii="Times New Roman" w:hAnsi="Times New Roman"/>
          <w:b/>
          <w:bCs/>
          <w:i/>
          <w:iCs/>
        </w:rPr>
      </w:pPr>
      <w:r w:rsidRPr="00656D3E">
        <w:rPr>
          <w:rStyle w:val="Referencafusnote"/>
          <w:rFonts w:ascii="Times New Roman" w:hAnsi="Times New Roman"/>
        </w:rPr>
        <w:footnoteRef/>
      </w:r>
      <w:r w:rsidRPr="00656D3E">
        <w:rPr>
          <w:rStyle w:val="Referencafusnote"/>
          <w:rFonts w:ascii="Times New Roman" w:hAnsi="Times New Roman"/>
        </w:rPr>
        <w:t xml:space="preserve"> </w:t>
      </w:r>
      <w:r w:rsidR="000870D2" w:rsidRPr="009B53CE">
        <w:rPr>
          <w:rFonts w:ascii="Times New Roman" w:hAnsi="Times New Roman" w:cs="Times New Roman"/>
          <w:sz w:val="16"/>
          <w:szCs w:val="16"/>
        </w:rPr>
        <w:t>Teško kršenje ugovora je kršenje ugovora u pogledu kojeg je nadležno tijelo izvršilo jednostrani raskid sukladno točkama d, e, f, h članka 26. Općih uvjeta, te je zatražen povrat cjelokupnog iznosa dodijeljenih sredstava, a radi se o sredstvima čiji povrat je po navedenoj osnovi zatražen u odnosu na bilo koji postupak dodjele bespovratnih sredstava iz bilo kojeg fonda EU.</w:t>
      </w:r>
    </w:p>
    <w:p w14:paraId="64445B2C" w14:textId="50603514" w:rsidR="00342013" w:rsidRPr="00342013" w:rsidRDefault="00342013" w:rsidP="00342013">
      <w:pPr>
        <w:tabs>
          <w:tab w:val="left" w:pos="820"/>
        </w:tabs>
        <w:spacing w:after="0" w:line="240" w:lineRule="auto"/>
        <w:ind w:right="79"/>
        <w:jc w:val="both"/>
        <w:rPr>
          <w:rFonts w:ascii="Times New Roman" w:hAnsi="Times New Roman" w:cs="Times New Roman"/>
          <w:sz w:val="16"/>
          <w:szCs w:val="16"/>
        </w:rPr>
      </w:pPr>
    </w:p>
    <w:p w14:paraId="2D6A98E0" w14:textId="77777777" w:rsidR="00342013" w:rsidRDefault="00342013" w:rsidP="00342013">
      <w:pPr>
        <w:pStyle w:val="Tekstfusnote"/>
      </w:pPr>
    </w:p>
  </w:footnote>
  <w:footnote w:id="7">
    <w:p w14:paraId="127B4237" w14:textId="77B64FA6" w:rsidR="002C778C" w:rsidRPr="00656D3E" w:rsidRDefault="002C778C" w:rsidP="002C778C">
      <w:pPr>
        <w:tabs>
          <w:tab w:val="left" w:pos="820"/>
        </w:tabs>
        <w:spacing w:after="0" w:line="240" w:lineRule="auto"/>
        <w:ind w:right="7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D3E">
        <w:rPr>
          <w:rStyle w:val="Referencafusnote"/>
          <w:rFonts w:ascii="Times New Roman" w:hAnsi="Times New Roman"/>
        </w:rPr>
        <w:footnoteRef/>
      </w:r>
      <w:r w:rsidRPr="00656D3E">
        <w:rPr>
          <w:rFonts w:ascii="Times New Roman" w:hAnsi="Times New Roman" w:cs="Times New Roman"/>
        </w:rPr>
        <w:t xml:space="preserve"> </w:t>
      </w:r>
      <w:r w:rsidR="00FD149F">
        <w:rPr>
          <w:rFonts w:ascii="Times New Roman" w:hAnsi="Times New Roman" w:cs="Times New Roman"/>
          <w:sz w:val="16"/>
          <w:szCs w:val="16"/>
        </w:rPr>
        <w:t>Općenito, radi se o s</w:t>
      </w:r>
      <w:r w:rsidRPr="00656D3E">
        <w:rPr>
          <w:rFonts w:ascii="Times New Roman" w:hAnsi="Times New Roman" w:cs="Times New Roman"/>
          <w:sz w:val="16"/>
          <w:szCs w:val="16"/>
        </w:rPr>
        <w:t>ituacij</w:t>
      </w:r>
      <w:r w:rsidR="00FD149F">
        <w:rPr>
          <w:rFonts w:ascii="Times New Roman" w:hAnsi="Times New Roman" w:cs="Times New Roman"/>
          <w:sz w:val="16"/>
          <w:szCs w:val="16"/>
        </w:rPr>
        <w:t>i</w:t>
      </w:r>
      <w:r w:rsidRPr="00656D3E">
        <w:rPr>
          <w:rFonts w:ascii="Times New Roman" w:hAnsi="Times New Roman" w:cs="Times New Roman"/>
          <w:sz w:val="16"/>
          <w:szCs w:val="16"/>
        </w:rPr>
        <w:t xml:space="preserve"> u kojoj </w:t>
      </w:r>
      <w:r w:rsidR="00FB4034" w:rsidRPr="00656D3E">
        <w:rPr>
          <w:rFonts w:ascii="Times New Roman" w:hAnsi="Times New Roman" w:cs="Times New Roman"/>
          <w:sz w:val="16"/>
          <w:szCs w:val="16"/>
        </w:rPr>
        <w:t>se</w:t>
      </w:r>
      <w:r w:rsidRPr="00656D3E">
        <w:rPr>
          <w:rFonts w:ascii="Times New Roman" w:hAnsi="Times New Roman" w:cs="Times New Roman"/>
          <w:sz w:val="16"/>
          <w:szCs w:val="16"/>
        </w:rPr>
        <w:t xml:space="preserve"> dolazi u priliku svojom odlukom ili drugim djelovanjem pogodovati sebi ili sebi bliskim osobama, društvenim skupinama i organizacijama. </w:t>
      </w:r>
      <w:r w:rsidR="004B3A61">
        <w:rPr>
          <w:rFonts w:ascii="Times New Roman" w:hAnsi="Times New Roman" w:cs="Times New Roman"/>
          <w:sz w:val="16"/>
          <w:szCs w:val="16"/>
        </w:rPr>
        <w:t>Sukob interesa razmatra se i kroz</w:t>
      </w:r>
      <w:r w:rsidR="004B3A61" w:rsidRPr="00FD149F">
        <w:rPr>
          <w:rFonts w:ascii="Times New Roman" w:hAnsi="Times New Roman" w:cs="Times New Roman"/>
          <w:sz w:val="16"/>
          <w:szCs w:val="16"/>
        </w:rPr>
        <w:t xml:space="preserve"> </w:t>
      </w:r>
      <w:r w:rsidR="004B3A61">
        <w:rPr>
          <w:rFonts w:ascii="Times New Roman" w:hAnsi="Times New Roman" w:cs="Times New Roman"/>
          <w:sz w:val="16"/>
          <w:szCs w:val="16"/>
        </w:rPr>
        <w:t>članak</w:t>
      </w:r>
      <w:r w:rsidR="004B3A61" w:rsidRPr="00FD149F">
        <w:rPr>
          <w:rFonts w:ascii="Times New Roman" w:hAnsi="Times New Roman" w:cs="Times New Roman"/>
          <w:sz w:val="16"/>
          <w:szCs w:val="16"/>
        </w:rPr>
        <w:t xml:space="preserve"> 61. Uredbe (EU) br. 2018/1046.</w:t>
      </w:r>
    </w:p>
    <w:p w14:paraId="51F15072" w14:textId="70E5659C" w:rsidR="002C778C" w:rsidRDefault="002C778C">
      <w:pPr>
        <w:pStyle w:val="Tekstfusnote"/>
      </w:pPr>
    </w:p>
  </w:footnote>
  <w:footnote w:id="8">
    <w:p w14:paraId="50DBBB7A" w14:textId="77777777" w:rsidR="00634AFD" w:rsidRPr="00332E76" w:rsidRDefault="00634AFD" w:rsidP="00634AFD">
      <w:pPr>
        <w:pStyle w:val="Tekstfusnote"/>
        <w:jc w:val="both"/>
        <w:rPr>
          <w:rFonts w:eastAsia="SimSun"/>
          <w:sz w:val="16"/>
          <w:szCs w:val="16"/>
          <w:lang w:eastAsia="hr-HR"/>
        </w:rPr>
      </w:pPr>
      <w:r w:rsidRPr="00332E76">
        <w:rPr>
          <w:rStyle w:val="Referencafusnote"/>
        </w:rPr>
        <w:footnoteRef/>
      </w:r>
      <w:r w:rsidRPr="00332E76">
        <w:t xml:space="preserve"> </w:t>
      </w:r>
      <w:r w:rsidRPr="00332E76">
        <w:rPr>
          <w:rFonts w:eastAsia="SimSun"/>
          <w:sz w:val="16"/>
          <w:szCs w:val="16"/>
          <w:lang w:eastAsia="hr-HR"/>
        </w:rPr>
        <w:t>Odnosi se na sljedeće propise i/ili strategije</w:t>
      </w:r>
      <w:r w:rsidRPr="00332E76">
        <w:rPr>
          <w:sz w:val="16"/>
          <w:szCs w:val="16"/>
        </w:rPr>
        <w:t xml:space="preserve">: </w:t>
      </w:r>
      <w:r w:rsidRPr="00332E76">
        <w:rPr>
          <w:rFonts w:eastAsia="SimSun"/>
          <w:sz w:val="16"/>
          <w:szCs w:val="16"/>
          <w:lang w:eastAsia="hr-HR"/>
        </w:rPr>
        <w:t>Direktiva o pticama, Direktiva o staništima, Uredba o invazivnim stranim vrstama, Uredba o trgovini divljim vrstama, Okvirna direktiva o morskoj strategiji i/ili na doprinos barem jednom od šest ciljeva i/ili barem jedne od 20 aktivnosti Strategije EU o bioraznolikosti do 2020. godine.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DC423" w14:textId="39603FAC" w:rsidR="00E935B0" w:rsidRPr="00F006F6" w:rsidRDefault="0071637E">
    <w:pPr>
      <w:pStyle w:val="Zaglavlje"/>
    </w:pPr>
    <w:r>
      <w:rPr>
        <w:noProof/>
      </w:rPr>
      <w:drawing>
        <wp:inline distT="0" distB="0" distL="0" distR="0" wp14:anchorId="018EF48D" wp14:editId="63D69007">
          <wp:extent cx="5761355" cy="1219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21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D15E7864"/>
    <w:lvl w:ilvl="0" w:tplc="6408E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FF014B"/>
    <w:multiLevelType w:val="hybridMultilevel"/>
    <w:tmpl w:val="A48400C8"/>
    <w:lvl w:ilvl="0" w:tplc="945872B0">
      <w:numFmt w:val="bullet"/>
      <w:lvlText w:val="•"/>
      <w:lvlJc w:val="left"/>
      <w:pPr>
        <w:ind w:left="1429" w:hanging="360"/>
      </w:pPr>
      <w:rPr>
        <w:rFonts w:ascii="Gill Sans MT" w:eastAsia="Times New Roman" w:hAnsi="Gill Sans MT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4530FBB"/>
    <w:multiLevelType w:val="hybridMultilevel"/>
    <w:tmpl w:val="3976C088"/>
    <w:lvl w:ilvl="0" w:tplc="91C83EA6">
      <w:start w:val="3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15AE3A1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30CEB"/>
    <w:multiLevelType w:val="hybridMultilevel"/>
    <w:tmpl w:val="7BB44C62"/>
    <w:lvl w:ilvl="0" w:tplc="E294D0FA">
      <w:start w:val="1"/>
      <w:numFmt w:val="lowerLetter"/>
      <w:lvlText w:val="%1)"/>
      <w:lvlJc w:val="left"/>
      <w:pPr>
        <w:ind w:left="643" w:hanging="360"/>
      </w:pPr>
      <w:rPr>
        <w:b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26"/>
  </w:num>
  <w:num w:numId="4">
    <w:abstractNumId w:val="0"/>
  </w:num>
  <w:num w:numId="5">
    <w:abstractNumId w:val="7"/>
  </w:num>
  <w:num w:numId="6">
    <w:abstractNumId w:val="17"/>
  </w:num>
  <w:num w:numId="7">
    <w:abstractNumId w:val="1"/>
  </w:num>
  <w:num w:numId="8">
    <w:abstractNumId w:val="6"/>
  </w:num>
  <w:num w:numId="9">
    <w:abstractNumId w:val="11"/>
  </w:num>
  <w:num w:numId="10">
    <w:abstractNumId w:val="4"/>
  </w:num>
  <w:num w:numId="11">
    <w:abstractNumId w:val="15"/>
  </w:num>
  <w:num w:numId="12">
    <w:abstractNumId w:val="5"/>
  </w:num>
  <w:num w:numId="13">
    <w:abstractNumId w:val="18"/>
  </w:num>
  <w:num w:numId="14">
    <w:abstractNumId w:val="24"/>
  </w:num>
  <w:num w:numId="15">
    <w:abstractNumId w:val="20"/>
  </w:num>
  <w:num w:numId="16">
    <w:abstractNumId w:val="1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6"/>
  </w:num>
  <w:num w:numId="20">
    <w:abstractNumId w:val="14"/>
  </w:num>
  <w:num w:numId="21">
    <w:abstractNumId w:val="25"/>
  </w:num>
  <w:num w:numId="22">
    <w:abstractNumId w:val="8"/>
  </w:num>
  <w:num w:numId="23">
    <w:abstractNumId w:val="19"/>
  </w:num>
  <w:num w:numId="24">
    <w:abstractNumId w:val="3"/>
  </w:num>
  <w:num w:numId="25">
    <w:abstractNumId w:val="22"/>
  </w:num>
  <w:num w:numId="26">
    <w:abstractNumId w:val="10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54D9"/>
    <w:rsid w:val="00033A6F"/>
    <w:rsid w:val="00041744"/>
    <w:rsid w:val="000427C8"/>
    <w:rsid w:val="000626AB"/>
    <w:rsid w:val="0006498B"/>
    <w:rsid w:val="0006552C"/>
    <w:rsid w:val="000870D2"/>
    <w:rsid w:val="000917AF"/>
    <w:rsid w:val="00096401"/>
    <w:rsid w:val="00097826"/>
    <w:rsid w:val="000A0258"/>
    <w:rsid w:val="000C46DD"/>
    <w:rsid w:val="000C65B2"/>
    <w:rsid w:val="000C724A"/>
    <w:rsid w:val="000D620D"/>
    <w:rsid w:val="000D622E"/>
    <w:rsid w:val="000D62AD"/>
    <w:rsid w:val="000D665E"/>
    <w:rsid w:val="000E0A7C"/>
    <w:rsid w:val="000E2C0C"/>
    <w:rsid w:val="001148FE"/>
    <w:rsid w:val="00115FF7"/>
    <w:rsid w:val="00121122"/>
    <w:rsid w:val="00136062"/>
    <w:rsid w:val="00142EEA"/>
    <w:rsid w:val="001434E2"/>
    <w:rsid w:val="00144B48"/>
    <w:rsid w:val="0014602E"/>
    <w:rsid w:val="00160BF8"/>
    <w:rsid w:val="00166250"/>
    <w:rsid w:val="001677AC"/>
    <w:rsid w:val="0017692C"/>
    <w:rsid w:val="00182930"/>
    <w:rsid w:val="00193C41"/>
    <w:rsid w:val="00197C5F"/>
    <w:rsid w:val="001B564C"/>
    <w:rsid w:val="001D351E"/>
    <w:rsid w:val="001F22EA"/>
    <w:rsid w:val="00201472"/>
    <w:rsid w:val="002204CD"/>
    <w:rsid w:val="0024417E"/>
    <w:rsid w:val="00251BBD"/>
    <w:rsid w:val="00266026"/>
    <w:rsid w:val="002727E8"/>
    <w:rsid w:val="00287B12"/>
    <w:rsid w:val="00287D34"/>
    <w:rsid w:val="00292F46"/>
    <w:rsid w:val="002A1DE2"/>
    <w:rsid w:val="002B2376"/>
    <w:rsid w:val="002B47FD"/>
    <w:rsid w:val="002B4A96"/>
    <w:rsid w:val="002B5EBB"/>
    <w:rsid w:val="002C0DF7"/>
    <w:rsid w:val="002C0F83"/>
    <w:rsid w:val="002C17C1"/>
    <w:rsid w:val="002C43F3"/>
    <w:rsid w:val="002C72C3"/>
    <w:rsid w:val="002C778C"/>
    <w:rsid w:val="002C7DAE"/>
    <w:rsid w:val="002D0791"/>
    <w:rsid w:val="002D5432"/>
    <w:rsid w:val="002D7877"/>
    <w:rsid w:val="002E3C83"/>
    <w:rsid w:val="002F3AB9"/>
    <w:rsid w:val="002F58B3"/>
    <w:rsid w:val="00304567"/>
    <w:rsid w:val="00313D5A"/>
    <w:rsid w:val="003225ED"/>
    <w:rsid w:val="00325AD4"/>
    <w:rsid w:val="00332F52"/>
    <w:rsid w:val="00342013"/>
    <w:rsid w:val="00344193"/>
    <w:rsid w:val="00345139"/>
    <w:rsid w:val="0034536A"/>
    <w:rsid w:val="00352104"/>
    <w:rsid w:val="00376552"/>
    <w:rsid w:val="00383930"/>
    <w:rsid w:val="003869A6"/>
    <w:rsid w:val="00391575"/>
    <w:rsid w:val="003916D0"/>
    <w:rsid w:val="00395321"/>
    <w:rsid w:val="003C60CF"/>
    <w:rsid w:val="003E3836"/>
    <w:rsid w:val="003E3D3A"/>
    <w:rsid w:val="003E68DC"/>
    <w:rsid w:val="003F1477"/>
    <w:rsid w:val="00417AE5"/>
    <w:rsid w:val="004247C4"/>
    <w:rsid w:val="004263FE"/>
    <w:rsid w:val="00431301"/>
    <w:rsid w:val="00444504"/>
    <w:rsid w:val="004509A8"/>
    <w:rsid w:val="00451F28"/>
    <w:rsid w:val="004539C3"/>
    <w:rsid w:val="00455622"/>
    <w:rsid w:val="00460789"/>
    <w:rsid w:val="00464415"/>
    <w:rsid w:val="00466808"/>
    <w:rsid w:val="004868E9"/>
    <w:rsid w:val="004A2899"/>
    <w:rsid w:val="004B3184"/>
    <w:rsid w:val="004B3A61"/>
    <w:rsid w:val="004C1DF3"/>
    <w:rsid w:val="004D44CD"/>
    <w:rsid w:val="004D47FF"/>
    <w:rsid w:val="004D7CAB"/>
    <w:rsid w:val="004E2371"/>
    <w:rsid w:val="004F5B7B"/>
    <w:rsid w:val="005029D5"/>
    <w:rsid w:val="00506288"/>
    <w:rsid w:val="005066A0"/>
    <w:rsid w:val="005157BC"/>
    <w:rsid w:val="005176D5"/>
    <w:rsid w:val="005400B8"/>
    <w:rsid w:val="00544299"/>
    <w:rsid w:val="00544B37"/>
    <w:rsid w:val="005458AE"/>
    <w:rsid w:val="00551A73"/>
    <w:rsid w:val="0055423C"/>
    <w:rsid w:val="00557335"/>
    <w:rsid w:val="00557E86"/>
    <w:rsid w:val="00564147"/>
    <w:rsid w:val="00571BDD"/>
    <w:rsid w:val="00575256"/>
    <w:rsid w:val="00591ABF"/>
    <w:rsid w:val="00592E3E"/>
    <w:rsid w:val="00597556"/>
    <w:rsid w:val="005A349F"/>
    <w:rsid w:val="005C2A98"/>
    <w:rsid w:val="005F42BA"/>
    <w:rsid w:val="0060049A"/>
    <w:rsid w:val="00601DE6"/>
    <w:rsid w:val="006112B5"/>
    <w:rsid w:val="00634AFD"/>
    <w:rsid w:val="00641B94"/>
    <w:rsid w:val="0064609E"/>
    <w:rsid w:val="00650376"/>
    <w:rsid w:val="00656D3E"/>
    <w:rsid w:val="00666573"/>
    <w:rsid w:val="00671D71"/>
    <w:rsid w:val="006754F1"/>
    <w:rsid w:val="00675B8A"/>
    <w:rsid w:val="006817F2"/>
    <w:rsid w:val="00683AE5"/>
    <w:rsid w:val="006975D5"/>
    <w:rsid w:val="006A3858"/>
    <w:rsid w:val="006A567E"/>
    <w:rsid w:val="006B0E57"/>
    <w:rsid w:val="006B7008"/>
    <w:rsid w:val="006D68F8"/>
    <w:rsid w:val="006E0DC7"/>
    <w:rsid w:val="006F2DF5"/>
    <w:rsid w:val="006F4746"/>
    <w:rsid w:val="0070722A"/>
    <w:rsid w:val="0071385D"/>
    <w:rsid w:val="0071637E"/>
    <w:rsid w:val="00722776"/>
    <w:rsid w:val="0072778E"/>
    <w:rsid w:val="007345D0"/>
    <w:rsid w:val="00756337"/>
    <w:rsid w:val="007615BA"/>
    <w:rsid w:val="007623D7"/>
    <w:rsid w:val="00773EB9"/>
    <w:rsid w:val="0077692F"/>
    <w:rsid w:val="00782F1C"/>
    <w:rsid w:val="00785552"/>
    <w:rsid w:val="00793E97"/>
    <w:rsid w:val="007947FB"/>
    <w:rsid w:val="00796FA0"/>
    <w:rsid w:val="007A2544"/>
    <w:rsid w:val="007A51C9"/>
    <w:rsid w:val="007A5676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815D76"/>
    <w:rsid w:val="008164F1"/>
    <w:rsid w:val="00816527"/>
    <w:rsid w:val="00817C7E"/>
    <w:rsid w:val="00823BAB"/>
    <w:rsid w:val="00830E77"/>
    <w:rsid w:val="0083290B"/>
    <w:rsid w:val="00832BB7"/>
    <w:rsid w:val="00840C3E"/>
    <w:rsid w:val="008445DA"/>
    <w:rsid w:val="00845F0C"/>
    <w:rsid w:val="00865D3D"/>
    <w:rsid w:val="00866F03"/>
    <w:rsid w:val="008778CF"/>
    <w:rsid w:val="008924FD"/>
    <w:rsid w:val="00894854"/>
    <w:rsid w:val="008A0B2A"/>
    <w:rsid w:val="008B42E0"/>
    <w:rsid w:val="008C306A"/>
    <w:rsid w:val="008D421D"/>
    <w:rsid w:val="008D52FB"/>
    <w:rsid w:val="0090490B"/>
    <w:rsid w:val="009116EF"/>
    <w:rsid w:val="0091179C"/>
    <w:rsid w:val="00913FA6"/>
    <w:rsid w:val="009248FD"/>
    <w:rsid w:val="00925265"/>
    <w:rsid w:val="009534DC"/>
    <w:rsid w:val="00954908"/>
    <w:rsid w:val="00957412"/>
    <w:rsid w:val="00966853"/>
    <w:rsid w:val="00973005"/>
    <w:rsid w:val="009739AD"/>
    <w:rsid w:val="0098132E"/>
    <w:rsid w:val="00987482"/>
    <w:rsid w:val="00991718"/>
    <w:rsid w:val="009A6771"/>
    <w:rsid w:val="009B48B6"/>
    <w:rsid w:val="009B53CE"/>
    <w:rsid w:val="009C1DEC"/>
    <w:rsid w:val="009C31AF"/>
    <w:rsid w:val="009C7E41"/>
    <w:rsid w:val="009D52A2"/>
    <w:rsid w:val="009E29E2"/>
    <w:rsid w:val="009E68AE"/>
    <w:rsid w:val="009F004E"/>
    <w:rsid w:val="009F7EF9"/>
    <w:rsid w:val="00A10C02"/>
    <w:rsid w:val="00A13176"/>
    <w:rsid w:val="00A13ADD"/>
    <w:rsid w:val="00A25DFA"/>
    <w:rsid w:val="00A2679B"/>
    <w:rsid w:val="00A31144"/>
    <w:rsid w:val="00A3257E"/>
    <w:rsid w:val="00A3383B"/>
    <w:rsid w:val="00A3557E"/>
    <w:rsid w:val="00A36323"/>
    <w:rsid w:val="00A50085"/>
    <w:rsid w:val="00A55030"/>
    <w:rsid w:val="00A56B4C"/>
    <w:rsid w:val="00A70D13"/>
    <w:rsid w:val="00A715DE"/>
    <w:rsid w:val="00A736F1"/>
    <w:rsid w:val="00A76609"/>
    <w:rsid w:val="00A771E3"/>
    <w:rsid w:val="00A82740"/>
    <w:rsid w:val="00AA42A4"/>
    <w:rsid w:val="00AB3E3E"/>
    <w:rsid w:val="00AB43AC"/>
    <w:rsid w:val="00AD0487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30414"/>
    <w:rsid w:val="00B341D0"/>
    <w:rsid w:val="00B349B7"/>
    <w:rsid w:val="00B44F01"/>
    <w:rsid w:val="00B4520A"/>
    <w:rsid w:val="00B455FD"/>
    <w:rsid w:val="00B53360"/>
    <w:rsid w:val="00B62BD8"/>
    <w:rsid w:val="00B65F5E"/>
    <w:rsid w:val="00B728C7"/>
    <w:rsid w:val="00B73611"/>
    <w:rsid w:val="00B77DF4"/>
    <w:rsid w:val="00B83B20"/>
    <w:rsid w:val="00B91769"/>
    <w:rsid w:val="00B96281"/>
    <w:rsid w:val="00BA4BD5"/>
    <w:rsid w:val="00BA661D"/>
    <w:rsid w:val="00BC30A8"/>
    <w:rsid w:val="00BC65DF"/>
    <w:rsid w:val="00BD0C09"/>
    <w:rsid w:val="00BD6009"/>
    <w:rsid w:val="00BE78D0"/>
    <w:rsid w:val="00BF57B0"/>
    <w:rsid w:val="00BF6309"/>
    <w:rsid w:val="00C122C7"/>
    <w:rsid w:val="00C13768"/>
    <w:rsid w:val="00C17D6E"/>
    <w:rsid w:val="00C20F0F"/>
    <w:rsid w:val="00C240DB"/>
    <w:rsid w:val="00C34C32"/>
    <w:rsid w:val="00C4348F"/>
    <w:rsid w:val="00C66B51"/>
    <w:rsid w:val="00C67F64"/>
    <w:rsid w:val="00C73A6A"/>
    <w:rsid w:val="00C746C3"/>
    <w:rsid w:val="00C93B4F"/>
    <w:rsid w:val="00C9412B"/>
    <w:rsid w:val="00CA07B3"/>
    <w:rsid w:val="00CA409E"/>
    <w:rsid w:val="00CA5F82"/>
    <w:rsid w:val="00CA65F6"/>
    <w:rsid w:val="00CB2C75"/>
    <w:rsid w:val="00CC0689"/>
    <w:rsid w:val="00CD27BF"/>
    <w:rsid w:val="00CD449E"/>
    <w:rsid w:val="00CE5C3F"/>
    <w:rsid w:val="00CF65B0"/>
    <w:rsid w:val="00D354CA"/>
    <w:rsid w:val="00D35AA5"/>
    <w:rsid w:val="00D41EF7"/>
    <w:rsid w:val="00D432CB"/>
    <w:rsid w:val="00D5238C"/>
    <w:rsid w:val="00D54616"/>
    <w:rsid w:val="00D62B7C"/>
    <w:rsid w:val="00D62EDB"/>
    <w:rsid w:val="00D630E6"/>
    <w:rsid w:val="00D76263"/>
    <w:rsid w:val="00D77F97"/>
    <w:rsid w:val="00D812BE"/>
    <w:rsid w:val="00D8459A"/>
    <w:rsid w:val="00D90345"/>
    <w:rsid w:val="00D91A20"/>
    <w:rsid w:val="00DA19AF"/>
    <w:rsid w:val="00DA596E"/>
    <w:rsid w:val="00DB183D"/>
    <w:rsid w:val="00DC05D9"/>
    <w:rsid w:val="00DC72A5"/>
    <w:rsid w:val="00DD2C31"/>
    <w:rsid w:val="00DE3F8D"/>
    <w:rsid w:val="00DE604B"/>
    <w:rsid w:val="00DF0D75"/>
    <w:rsid w:val="00DF2192"/>
    <w:rsid w:val="00DF2711"/>
    <w:rsid w:val="00DF2C84"/>
    <w:rsid w:val="00E142EE"/>
    <w:rsid w:val="00E162D6"/>
    <w:rsid w:val="00E21ACE"/>
    <w:rsid w:val="00E261CB"/>
    <w:rsid w:val="00E37015"/>
    <w:rsid w:val="00E370D9"/>
    <w:rsid w:val="00E42378"/>
    <w:rsid w:val="00E4512C"/>
    <w:rsid w:val="00E4676F"/>
    <w:rsid w:val="00E50B20"/>
    <w:rsid w:val="00E512A2"/>
    <w:rsid w:val="00E513C9"/>
    <w:rsid w:val="00E5152A"/>
    <w:rsid w:val="00E550BE"/>
    <w:rsid w:val="00E653A9"/>
    <w:rsid w:val="00E70920"/>
    <w:rsid w:val="00E72426"/>
    <w:rsid w:val="00E8384D"/>
    <w:rsid w:val="00E935B0"/>
    <w:rsid w:val="00E96E36"/>
    <w:rsid w:val="00EA17C2"/>
    <w:rsid w:val="00EA4E90"/>
    <w:rsid w:val="00EA6501"/>
    <w:rsid w:val="00EC4A16"/>
    <w:rsid w:val="00EC5FCA"/>
    <w:rsid w:val="00ED4F49"/>
    <w:rsid w:val="00EE1EB3"/>
    <w:rsid w:val="00EE5A6E"/>
    <w:rsid w:val="00EE5B30"/>
    <w:rsid w:val="00EE6D16"/>
    <w:rsid w:val="00EF200A"/>
    <w:rsid w:val="00EF6DA9"/>
    <w:rsid w:val="00F006F6"/>
    <w:rsid w:val="00F040F7"/>
    <w:rsid w:val="00F14AE7"/>
    <w:rsid w:val="00F239D2"/>
    <w:rsid w:val="00F33796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B4034"/>
    <w:rsid w:val="00FC234F"/>
    <w:rsid w:val="00FD051F"/>
    <w:rsid w:val="00FD149F"/>
    <w:rsid w:val="00FD48FA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,stylish,BVI fnr Car Char1 Char,BVI fnr Car Car Char1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Reetkatablice">
    <w:name w:val="Table Grid"/>
    <w:basedOn w:val="Obinatablica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3E68DC"/>
    <w:rPr>
      <w:rFonts w:cs="Times New Roman"/>
    </w:rPr>
  </w:style>
  <w:style w:type="character" w:styleId="Hiperveza">
    <w:name w:val="Hyperlink"/>
    <w:basedOn w:val="Zadanifontodlomka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Obinatablica"/>
    <w:next w:val="Reetkatablice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apple-converted-space">
    <w:name w:val="apple-converted-space"/>
    <w:basedOn w:val="Zadanifontodlomka"/>
    <w:rsid w:val="007615BA"/>
  </w:style>
  <w:style w:type="character" w:customStyle="1" w:styleId="normaltextrun">
    <w:name w:val="normaltextrun"/>
    <w:basedOn w:val="Zadanifontodlomka"/>
    <w:rsid w:val="00761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trukturnifondovi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62F02-AF88-4173-9DB8-47E67A5E8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2010</Words>
  <Characters>11458</Characters>
  <Application>Microsoft Office Word</Application>
  <DocSecurity>0</DocSecurity>
  <Lines>95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Morana Trojak</dc:creator>
  <cp:lastModifiedBy>Irena Orač Šalec</cp:lastModifiedBy>
  <cp:revision>5</cp:revision>
  <cp:lastPrinted>2019-03-20T11:15:00Z</cp:lastPrinted>
  <dcterms:created xsi:type="dcterms:W3CDTF">2021-01-08T07:52:00Z</dcterms:created>
  <dcterms:modified xsi:type="dcterms:W3CDTF">2021-01-08T08:13:00Z</dcterms:modified>
</cp:coreProperties>
</file>